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8C517D8" w14:textId="6177B392" w:rsidR="00AB7924" w:rsidRDefault="00AB7924" w:rsidP="00AB7924">
      <w:pPr>
        <w:pStyle w:val="ListParagraph"/>
        <w:shd w:val="clear" w:color="auto" w:fill="FFFFFF"/>
        <w:spacing w:after="0" w:line="240" w:lineRule="auto"/>
        <w:ind w:left="0"/>
        <w:rPr>
          <w:rFonts w:ascii="Times New Roman" w:eastAsia="Times New Roman" w:hAnsi="Times New Roman" w:cs="Times New Roman"/>
          <w:b/>
          <w:bCs/>
          <w:color w:val="222222"/>
          <w:sz w:val="28"/>
          <w:szCs w:val="28"/>
        </w:rPr>
      </w:pPr>
      <w:r>
        <w:rPr>
          <w:rFonts w:ascii="Times New Roman" w:eastAsia="Times New Roman" w:hAnsi="Times New Roman" w:cs="Times New Roman"/>
          <w:b/>
          <w:bCs/>
          <w:color w:val="222222"/>
          <w:sz w:val="28"/>
          <w:szCs w:val="28"/>
        </w:rPr>
        <w:t xml:space="preserve">A new guide for healing the </w:t>
      </w:r>
      <w:r w:rsidR="00CE6E18">
        <w:rPr>
          <w:rFonts w:ascii="Times New Roman" w:eastAsia="Times New Roman" w:hAnsi="Times New Roman" w:cs="Times New Roman"/>
          <w:b/>
          <w:bCs/>
          <w:color w:val="222222"/>
          <w:sz w:val="28"/>
          <w:szCs w:val="28"/>
        </w:rPr>
        <w:t>invisible</w:t>
      </w:r>
      <w:r>
        <w:rPr>
          <w:rFonts w:ascii="Times New Roman" w:eastAsia="Times New Roman" w:hAnsi="Times New Roman" w:cs="Times New Roman"/>
          <w:b/>
          <w:bCs/>
          <w:color w:val="222222"/>
          <w:sz w:val="28"/>
          <w:szCs w:val="28"/>
        </w:rPr>
        <w:t xml:space="preserve"> wounds from </w:t>
      </w:r>
      <w:r w:rsidR="00CE6E18">
        <w:rPr>
          <w:rFonts w:ascii="Times New Roman" w:eastAsia="Times New Roman" w:hAnsi="Times New Roman" w:cs="Times New Roman"/>
          <w:b/>
          <w:bCs/>
          <w:color w:val="222222"/>
          <w:sz w:val="28"/>
          <w:szCs w:val="28"/>
        </w:rPr>
        <w:t>childhood</w:t>
      </w:r>
    </w:p>
    <w:p w14:paraId="0C3072CB" w14:textId="77777777" w:rsidR="00AB7924" w:rsidRDefault="00AB7924" w:rsidP="00AB7924">
      <w:pPr>
        <w:pStyle w:val="ListParagraph"/>
        <w:shd w:val="clear" w:color="auto" w:fill="FFFFFF"/>
        <w:spacing w:after="0" w:line="240" w:lineRule="auto"/>
        <w:rPr>
          <w:rFonts w:ascii="Times New Roman" w:eastAsia="Times New Roman" w:hAnsi="Times New Roman" w:cs="Times New Roman"/>
          <w:b/>
          <w:bCs/>
          <w:color w:val="222222"/>
          <w:sz w:val="28"/>
          <w:szCs w:val="28"/>
        </w:rPr>
      </w:pPr>
    </w:p>
    <w:p w14:paraId="41BA174C" w14:textId="6DEA8CB2" w:rsidR="00BE2652" w:rsidRPr="0047428A" w:rsidRDefault="00382ABD" w:rsidP="00382ABD">
      <w:pPr>
        <w:pStyle w:val="ListParagraph"/>
        <w:shd w:val="clear" w:color="auto" w:fill="FFFFFF"/>
        <w:spacing w:after="0" w:line="240" w:lineRule="auto"/>
        <w:jc w:val="center"/>
        <w:rPr>
          <w:rFonts w:ascii="Times New Roman" w:eastAsia="Times New Roman" w:hAnsi="Times New Roman" w:cs="Times New Roman"/>
          <w:b/>
          <w:bCs/>
          <w:color w:val="222222"/>
          <w:sz w:val="28"/>
          <w:szCs w:val="28"/>
        </w:rPr>
      </w:pPr>
      <w:r w:rsidRPr="0047428A">
        <w:rPr>
          <w:rFonts w:ascii="Times New Roman" w:eastAsia="Times New Roman" w:hAnsi="Times New Roman" w:cs="Times New Roman"/>
          <w:b/>
          <w:bCs/>
          <w:color w:val="222222"/>
          <w:sz w:val="28"/>
          <w:szCs w:val="28"/>
        </w:rPr>
        <w:t>The Adverse Childhood Experiences Recovery Workbook</w:t>
      </w:r>
    </w:p>
    <w:p w14:paraId="5A248844" w14:textId="468C7F6E" w:rsidR="00382ABD" w:rsidRDefault="00382ABD" w:rsidP="00382ABD">
      <w:pPr>
        <w:pStyle w:val="ListParagraph"/>
        <w:shd w:val="clear" w:color="auto" w:fill="FFFFFF"/>
        <w:spacing w:after="0" w:line="240" w:lineRule="auto"/>
        <w:jc w:val="center"/>
        <w:rPr>
          <w:rFonts w:ascii="Times New Roman" w:eastAsia="Times New Roman" w:hAnsi="Times New Roman" w:cs="Times New Roman"/>
          <w:bCs/>
          <w:color w:val="222222"/>
          <w:sz w:val="24"/>
          <w:szCs w:val="24"/>
        </w:rPr>
      </w:pPr>
      <w:proofErr w:type="gramStart"/>
      <w:r>
        <w:rPr>
          <w:rFonts w:ascii="Times New Roman" w:eastAsia="Times New Roman" w:hAnsi="Times New Roman" w:cs="Times New Roman"/>
          <w:bCs/>
          <w:color w:val="222222"/>
          <w:sz w:val="24"/>
          <w:szCs w:val="24"/>
        </w:rPr>
        <w:t>Glenn R. Schiraldi, Ph.D.</w:t>
      </w:r>
      <w:proofErr w:type="gramEnd"/>
    </w:p>
    <w:p w14:paraId="170179ED" w14:textId="477B8F7A" w:rsidR="00382ABD" w:rsidRDefault="00382ABD" w:rsidP="00382ABD">
      <w:pPr>
        <w:pStyle w:val="ListParagraph"/>
        <w:shd w:val="clear" w:color="auto" w:fill="FFFFFF"/>
        <w:spacing w:after="0" w:line="240" w:lineRule="auto"/>
        <w:jc w:val="center"/>
        <w:rPr>
          <w:rFonts w:ascii="Times New Roman" w:eastAsia="Times New Roman" w:hAnsi="Times New Roman" w:cs="Times New Roman"/>
          <w:bCs/>
          <w:color w:val="222222"/>
          <w:sz w:val="24"/>
          <w:szCs w:val="24"/>
        </w:rPr>
      </w:pPr>
      <w:r>
        <w:rPr>
          <w:rFonts w:ascii="Times New Roman" w:eastAsia="Times New Roman" w:hAnsi="Times New Roman" w:cs="Times New Roman"/>
          <w:bCs/>
          <w:color w:val="222222"/>
          <w:sz w:val="24"/>
          <w:szCs w:val="24"/>
        </w:rPr>
        <w:t>Oakland, CA: New Harbinger Publications, Inc., 2021</w:t>
      </w:r>
      <w:r w:rsidR="00CF3B41">
        <w:rPr>
          <w:rFonts w:ascii="Times New Roman" w:eastAsia="Times New Roman" w:hAnsi="Times New Roman" w:cs="Times New Roman"/>
          <w:bCs/>
          <w:color w:val="222222"/>
          <w:sz w:val="24"/>
          <w:szCs w:val="24"/>
        </w:rPr>
        <w:t>, 232 pages</w:t>
      </w:r>
    </w:p>
    <w:p w14:paraId="3B054DA8" w14:textId="02C6A829" w:rsidR="00ED104B" w:rsidRPr="005357F9" w:rsidRDefault="00ED104B" w:rsidP="00382ABD">
      <w:pPr>
        <w:pStyle w:val="ListParagraph"/>
        <w:shd w:val="clear" w:color="auto" w:fill="FFFFFF"/>
        <w:spacing w:after="0" w:line="240" w:lineRule="auto"/>
        <w:jc w:val="center"/>
        <w:rPr>
          <w:rFonts w:ascii="Times New Roman" w:eastAsia="Times New Roman" w:hAnsi="Times New Roman" w:cs="Times New Roman"/>
          <w:bCs/>
          <w:color w:val="222222"/>
          <w:sz w:val="24"/>
          <w:szCs w:val="24"/>
        </w:rPr>
      </w:pPr>
      <w:r w:rsidRPr="005357F9">
        <w:rPr>
          <w:rFonts w:ascii="Times New Roman" w:eastAsia="Times New Roman" w:hAnsi="Times New Roman" w:cs="Times New Roman"/>
          <w:bCs/>
          <w:color w:val="222222"/>
          <w:sz w:val="24"/>
          <w:szCs w:val="24"/>
        </w:rPr>
        <w:t>Practical</w:t>
      </w:r>
      <w:r w:rsidR="00261D98">
        <w:rPr>
          <w:rFonts w:ascii="Times New Roman" w:eastAsia="Times New Roman" w:hAnsi="Times New Roman" w:cs="Times New Roman"/>
          <w:bCs/>
          <w:color w:val="222222"/>
          <w:sz w:val="24"/>
          <w:szCs w:val="24"/>
        </w:rPr>
        <w:t>, powerful</w:t>
      </w:r>
      <w:r w:rsidRPr="005357F9">
        <w:rPr>
          <w:rFonts w:ascii="Times New Roman" w:eastAsia="Times New Roman" w:hAnsi="Times New Roman" w:cs="Times New Roman"/>
          <w:bCs/>
          <w:color w:val="222222"/>
          <w:sz w:val="24"/>
          <w:szCs w:val="24"/>
        </w:rPr>
        <w:t xml:space="preserve"> skills for healing the hidden wounds of childhood trauma</w:t>
      </w:r>
    </w:p>
    <w:p w14:paraId="1038BCAD" w14:textId="73B6BD23" w:rsidR="00BF1ED0" w:rsidRDefault="00BF1ED0" w:rsidP="00BF1ED0">
      <w:pPr>
        <w:spacing w:after="0" w:line="240" w:lineRule="auto"/>
        <w:rPr>
          <w:rFonts w:ascii="Times New Roman" w:hAnsi="Times New Roman" w:cs="Times New Roman"/>
        </w:rPr>
      </w:pPr>
    </w:p>
    <w:p w14:paraId="763C27A7" w14:textId="5AEB71CB" w:rsidR="00395769" w:rsidRDefault="00395769" w:rsidP="00B02AF1">
      <w:pPr>
        <w:pStyle w:val="NoSpacing"/>
        <w:rPr>
          <w:rFonts w:ascii="Times New Roman" w:hAnsi="Times New Roman" w:cs="Times New Roman"/>
          <w:bCs/>
          <w:i/>
        </w:rPr>
      </w:pPr>
      <w:r w:rsidRPr="00174950">
        <w:rPr>
          <w:rFonts w:ascii="Times New Roman" w:hAnsi="Times New Roman" w:cs="Times New Roman"/>
          <w:i/>
          <w:iCs/>
          <w:lang w:bidi="en-US"/>
        </w:rPr>
        <w:t>“</w:t>
      </w:r>
      <w:r w:rsidRPr="00174950">
        <w:rPr>
          <w:rFonts w:ascii="Times New Roman" w:hAnsi="Times New Roman" w:cs="Times New Roman"/>
          <w:bCs/>
          <w:i/>
        </w:rPr>
        <w:t>Dr. Glenn Schiraldi is one of the world’s most trusted experts on stress and resilience. His </w:t>
      </w:r>
      <w:r w:rsidRPr="00174950">
        <w:rPr>
          <w:rFonts w:ascii="Times New Roman" w:hAnsi="Times New Roman" w:cs="Times New Roman"/>
          <w:bCs/>
          <w:iCs/>
        </w:rPr>
        <w:t>Adverse Childhood Experiences Recovery Wor</w:t>
      </w:r>
      <w:r w:rsidRPr="00174950">
        <w:rPr>
          <w:rFonts w:ascii="Times New Roman" w:hAnsi="Times New Roman" w:cs="Times New Roman"/>
          <w:bCs/>
          <w:i/>
          <w:iCs/>
        </w:rPr>
        <w:t>kbook</w:t>
      </w:r>
      <w:r w:rsidRPr="00174950">
        <w:rPr>
          <w:rFonts w:ascii="Times New Roman" w:hAnsi="Times New Roman" w:cs="Times New Roman"/>
          <w:bCs/>
          <w:i/>
        </w:rPr>
        <w:t xml:space="preserve"> is the most complete, accessible, and evidence-based healing resource available. The ripples of childhood trauma spread throughout our society affecting every facet of life. Thanks to </w:t>
      </w:r>
      <w:proofErr w:type="spellStart"/>
      <w:r w:rsidRPr="00174950">
        <w:rPr>
          <w:rFonts w:ascii="Times New Roman" w:hAnsi="Times New Roman" w:cs="Times New Roman"/>
          <w:bCs/>
          <w:i/>
        </w:rPr>
        <w:t>Schiraldi’s</w:t>
      </w:r>
      <w:proofErr w:type="spellEnd"/>
      <w:r w:rsidRPr="00174950">
        <w:rPr>
          <w:rFonts w:ascii="Times New Roman" w:hAnsi="Times New Roman" w:cs="Times New Roman"/>
          <w:bCs/>
          <w:i/>
        </w:rPr>
        <w:t xml:space="preserve"> stellar work, there is a now a trusted map to recovery available for lay people and helping professionals alike. This workbook is a game changer with the power to heal lives. I can’t recommend it highly enough.</w:t>
      </w:r>
      <w:r w:rsidRPr="00174950">
        <w:rPr>
          <w:rFonts w:ascii="Times New Roman" w:hAnsi="Times New Roman" w:cs="Times New Roman"/>
          <w:i/>
          <w:iCs/>
          <w:lang w:bidi="en-US"/>
        </w:rPr>
        <w:t>”</w:t>
      </w:r>
      <w:r w:rsidRPr="00B33073">
        <w:rPr>
          <w:rFonts w:ascii="Times New Roman" w:hAnsi="Times New Roman" w:cs="Times New Roman"/>
        </w:rPr>
        <w:br/>
      </w:r>
      <w:r w:rsidR="00B02AF1">
        <w:rPr>
          <w:rFonts w:ascii="Times New Roman" w:hAnsi="Times New Roman" w:cs="Times New Roman"/>
          <w:b/>
        </w:rPr>
        <w:t xml:space="preserve"> </w:t>
      </w:r>
      <w:r w:rsidRPr="00B33073">
        <w:rPr>
          <w:rFonts w:ascii="Times New Roman" w:hAnsi="Times New Roman" w:cs="Times New Roman"/>
          <w:b/>
        </w:rPr>
        <w:t>—</w:t>
      </w:r>
      <w:r w:rsidRPr="00B33073">
        <w:rPr>
          <w:rFonts w:ascii="Times New Roman" w:hAnsi="Times New Roman" w:cs="Times New Roman"/>
          <w:bCs/>
        </w:rPr>
        <w:t xml:space="preserve"> </w:t>
      </w:r>
      <w:r w:rsidRPr="00B33073">
        <w:rPr>
          <w:rFonts w:ascii="Times New Roman" w:hAnsi="Times New Roman" w:cs="Times New Roman"/>
          <w:b/>
        </w:rPr>
        <w:t xml:space="preserve">Joan </w:t>
      </w:r>
      <w:proofErr w:type="spellStart"/>
      <w:r w:rsidRPr="00B33073">
        <w:rPr>
          <w:rFonts w:ascii="Times New Roman" w:hAnsi="Times New Roman" w:cs="Times New Roman"/>
          <w:b/>
        </w:rPr>
        <w:t>Borysenko</w:t>
      </w:r>
      <w:proofErr w:type="spellEnd"/>
      <w:r w:rsidRPr="00B33073">
        <w:rPr>
          <w:rFonts w:ascii="Times New Roman" w:hAnsi="Times New Roman" w:cs="Times New Roman"/>
          <w:b/>
        </w:rPr>
        <w:t>, PhD</w:t>
      </w:r>
      <w:r w:rsidRPr="00B33073">
        <w:rPr>
          <w:rFonts w:ascii="Times New Roman" w:hAnsi="Times New Roman" w:cs="Times New Roman"/>
          <w:bCs/>
        </w:rPr>
        <w:t>, distinguished pioneer in integrative medicine</w:t>
      </w:r>
      <w:r w:rsidRPr="00B33073">
        <w:rPr>
          <w:rFonts w:ascii="Times New Roman" w:hAnsi="Times New Roman" w:cs="Times New Roman"/>
        </w:rPr>
        <w:t xml:space="preserve">. </w:t>
      </w:r>
      <w:r w:rsidRPr="00B33073">
        <w:rPr>
          <w:rFonts w:ascii="Times New Roman" w:hAnsi="Times New Roman" w:cs="Times New Roman"/>
          <w:bCs/>
          <w:i/>
        </w:rPr>
        <w:t>New York Times</w:t>
      </w:r>
      <w:r w:rsidRPr="00B33073">
        <w:rPr>
          <w:rFonts w:ascii="Times New Roman" w:hAnsi="Times New Roman" w:cs="Times New Roman"/>
          <w:bCs/>
        </w:rPr>
        <w:t xml:space="preserve"> best selling author of </w:t>
      </w:r>
      <w:proofErr w:type="gramStart"/>
      <w:r w:rsidRPr="00B33073">
        <w:rPr>
          <w:rFonts w:ascii="Times New Roman" w:hAnsi="Times New Roman" w:cs="Times New Roman"/>
          <w:bCs/>
          <w:i/>
        </w:rPr>
        <w:t>Minding</w:t>
      </w:r>
      <w:proofErr w:type="gramEnd"/>
      <w:r w:rsidRPr="00B33073">
        <w:rPr>
          <w:rFonts w:ascii="Times New Roman" w:hAnsi="Times New Roman" w:cs="Times New Roman"/>
          <w:bCs/>
          <w:i/>
        </w:rPr>
        <w:t xml:space="preserve"> the Body, Mending the Mind</w:t>
      </w:r>
    </w:p>
    <w:p w14:paraId="25F22B85" w14:textId="77777777" w:rsidR="009338E3" w:rsidRDefault="009338E3" w:rsidP="00B02AF1">
      <w:pPr>
        <w:pStyle w:val="NoSpacing"/>
        <w:rPr>
          <w:rFonts w:ascii="Times New Roman" w:hAnsi="Times New Roman" w:cs="Times New Roman"/>
          <w:bCs/>
          <w:i/>
        </w:rPr>
      </w:pPr>
    </w:p>
    <w:p w14:paraId="41C62E41" w14:textId="77777777" w:rsidR="00505742" w:rsidRDefault="00505742" w:rsidP="00B02AF1">
      <w:pPr>
        <w:pStyle w:val="NoSpacing"/>
        <w:rPr>
          <w:rFonts w:ascii="Times New Roman" w:hAnsi="Times New Roman" w:cs="Times New Roman"/>
          <w:bCs/>
          <w:i/>
        </w:rPr>
      </w:pPr>
    </w:p>
    <w:p w14:paraId="1B1C9D8C" w14:textId="32DFE48F" w:rsidR="00BE2652" w:rsidRPr="009338E3" w:rsidRDefault="00505742" w:rsidP="005F76DA">
      <w:pPr>
        <w:pStyle w:val="NoSpacing"/>
        <w:rPr>
          <w:rFonts w:ascii="Times New Roman" w:hAnsi="Times New Roman" w:cs="Times New Roman"/>
          <w:i/>
          <w:iCs/>
          <w:lang w:bidi="en-US"/>
        </w:rPr>
      </w:pPr>
      <w:r w:rsidRPr="00505742">
        <w:rPr>
          <w:rFonts w:ascii="Times New Roman" w:hAnsi="Times New Roman" w:cs="Times New Roman"/>
          <w:i/>
          <w:iCs/>
          <w:noProof/>
        </w:rPr>
        <w:drawing>
          <wp:anchor distT="0" distB="0" distL="114300" distR="114300" simplePos="0" relativeHeight="251660288" behindDoc="0" locked="0" layoutInCell="1" allowOverlap="1" wp14:anchorId="1F854B55" wp14:editId="1A5ABC30">
            <wp:simplePos x="0" y="0"/>
            <wp:positionH relativeFrom="column">
              <wp:posOffset>48895</wp:posOffset>
            </wp:positionH>
            <wp:positionV relativeFrom="paragraph">
              <wp:posOffset>47625</wp:posOffset>
            </wp:positionV>
            <wp:extent cx="2533015" cy="3167380"/>
            <wp:effectExtent l="50800" t="50800" r="133985" b="134620"/>
            <wp:wrapTight wrapText="bothSides">
              <wp:wrapPolygon edited="0">
                <wp:start x="-433" y="-346"/>
                <wp:lineTo x="-433" y="21825"/>
                <wp:lineTo x="-217" y="22345"/>
                <wp:lineTo x="22093" y="22345"/>
                <wp:lineTo x="22526" y="21998"/>
                <wp:lineTo x="22526" y="-346"/>
                <wp:lineTo x="-433" y="-346"/>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533015" cy="3167380"/>
                    </a:xfrm>
                    <a:prstGeom prst="rect">
                      <a:avLst/>
                    </a:prstGeom>
                    <a:noFill/>
                    <a:ln w="28575" cmpd="sng">
                      <a:solidFill>
                        <a:schemeClr val="tx1"/>
                      </a:solidFill>
                    </a:ln>
                    <a:effectLst>
                      <a:outerShdw blurRad="50800" dist="38100" dir="2700000" algn="tl" rotWithShape="0">
                        <a:schemeClr val="tx1">
                          <a:lumMod val="65000"/>
                          <a:lumOff val="35000"/>
                          <a:alpha val="43000"/>
                        </a:schemeClr>
                      </a:outerShdw>
                    </a:effectLst>
                  </pic:spPr>
                </pic:pic>
              </a:graphicData>
            </a:graphic>
            <wp14:sizeRelH relativeFrom="page">
              <wp14:pctWidth>0</wp14:pctWidth>
            </wp14:sizeRelH>
            <wp14:sizeRelV relativeFrom="page">
              <wp14:pctHeight>0</wp14:pctHeight>
            </wp14:sizeRelV>
          </wp:anchor>
        </w:drawing>
      </w:r>
      <w:r w:rsidR="00CE6E18" w:rsidRPr="00CE6E18">
        <w:rPr>
          <w:rFonts w:ascii="Cambria" w:hAnsi="Cambria"/>
          <w:noProof/>
        </w:rPr>
        <w:t>Abundant research over the last two decades</w:t>
      </w:r>
      <w:r w:rsidR="00EB3B20">
        <w:rPr>
          <w:rFonts w:ascii="Times New Roman" w:hAnsi="Times New Roman" w:cs="Times New Roman"/>
        </w:rPr>
        <w:t xml:space="preserve"> </w:t>
      </w:r>
      <w:r w:rsidR="007C498E">
        <w:rPr>
          <w:rFonts w:ascii="Times New Roman" w:hAnsi="Times New Roman" w:cs="Times New Roman"/>
        </w:rPr>
        <w:t xml:space="preserve">clearly </w:t>
      </w:r>
      <w:r w:rsidR="00F50FCD">
        <w:rPr>
          <w:rFonts w:ascii="Times New Roman" w:hAnsi="Times New Roman" w:cs="Times New Roman"/>
        </w:rPr>
        <w:t>show</w:t>
      </w:r>
      <w:r w:rsidR="00062585">
        <w:rPr>
          <w:rFonts w:ascii="Times New Roman" w:hAnsi="Times New Roman" w:cs="Times New Roman"/>
        </w:rPr>
        <w:t>s</w:t>
      </w:r>
      <w:r w:rsidR="007C498E">
        <w:rPr>
          <w:rFonts w:ascii="Times New Roman" w:hAnsi="Times New Roman" w:cs="Times New Roman"/>
        </w:rPr>
        <w:t xml:space="preserve"> that</w:t>
      </w:r>
      <w:r w:rsidR="00EB3B20">
        <w:rPr>
          <w:rFonts w:ascii="Times New Roman" w:hAnsi="Times New Roman" w:cs="Times New Roman"/>
        </w:rPr>
        <w:t xml:space="preserve"> </w:t>
      </w:r>
      <w:r w:rsidR="007C498E">
        <w:rPr>
          <w:rFonts w:ascii="Times New Roman" w:hAnsi="Times New Roman" w:cs="Times New Roman"/>
        </w:rPr>
        <w:t>adverse childhood experiences (</w:t>
      </w:r>
      <w:proofErr w:type="spellStart"/>
      <w:r w:rsidR="00EB3B20">
        <w:rPr>
          <w:rFonts w:ascii="Times New Roman" w:hAnsi="Times New Roman" w:cs="Times New Roman"/>
        </w:rPr>
        <w:t>ACEs</w:t>
      </w:r>
      <w:proofErr w:type="spellEnd"/>
      <w:r w:rsidR="007C498E">
        <w:rPr>
          <w:rFonts w:ascii="Times New Roman" w:hAnsi="Times New Roman" w:cs="Times New Roman"/>
        </w:rPr>
        <w:t>)</w:t>
      </w:r>
      <w:r w:rsidR="00EB3B20">
        <w:rPr>
          <w:rFonts w:ascii="Times New Roman" w:hAnsi="Times New Roman" w:cs="Times New Roman"/>
        </w:rPr>
        <w:t xml:space="preserve"> </w:t>
      </w:r>
      <w:r w:rsidR="007C498E">
        <w:rPr>
          <w:rFonts w:ascii="Times New Roman" w:hAnsi="Times New Roman" w:cs="Times New Roman"/>
        </w:rPr>
        <w:t>put adults at much greater risk for many</w:t>
      </w:r>
      <w:r w:rsidR="009A0121">
        <w:rPr>
          <w:rFonts w:ascii="Times New Roman" w:hAnsi="Times New Roman" w:cs="Times New Roman"/>
        </w:rPr>
        <w:t>, many</w:t>
      </w:r>
      <w:r w:rsidR="00D01998">
        <w:rPr>
          <w:rFonts w:ascii="Times New Roman" w:hAnsi="Times New Roman" w:cs="Times New Roman"/>
        </w:rPr>
        <w:t xml:space="preserve"> </w:t>
      </w:r>
      <w:r w:rsidR="00EB3B20">
        <w:rPr>
          <w:rFonts w:ascii="Times New Roman" w:hAnsi="Times New Roman" w:cs="Times New Roman"/>
        </w:rPr>
        <w:t>psychol</w:t>
      </w:r>
      <w:r w:rsidR="00035EC2">
        <w:rPr>
          <w:rFonts w:ascii="Times New Roman" w:hAnsi="Times New Roman" w:cs="Times New Roman"/>
        </w:rPr>
        <w:t xml:space="preserve">ogical and medical conditions. </w:t>
      </w:r>
      <w:proofErr w:type="spellStart"/>
      <w:r w:rsidR="002074DD">
        <w:rPr>
          <w:rFonts w:ascii="Times New Roman" w:hAnsi="Times New Roman" w:cs="Times New Roman"/>
        </w:rPr>
        <w:t>ACEs</w:t>
      </w:r>
      <w:proofErr w:type="spellEnd"/>
      <w:r w:rsidR="002074DD">
        <w:rPr>
          <w:rFonts w:ascii="Times New Roman" w:hAnsi="Times New Roman" w:cs="Times New Roman"/>
        </w:rPr>
        <w:t xml:space="preserve"> include</w:t>
      </w:r>
      <w:r w:rsidR="001B7593">
        <w:rPr>
          <w:rFonts w:ascii="Times New Roman" w:hAnsi="Times New Roman" w:cs="Times New Roman"/>
        </w:rPr>
        <w:t xml:space="preserve"> all types of abuse and neglect;</w:t>
      </w:r>
      <w:r w:rsidR="00CE6E18">
        <w:rPr>
          <w:rFonts w:ascii="Times New Roman" w:hAnsi="Times New Roman" w:cs="Times New Roman"/>
        </w:rPr>
        <w:t xml:space="preserve"> living in a home where there is</w:t>
      </w:r>
      <w:r w:rsidR="002074DD">
        <w:rPr>
          <w:rFonts w:ascii="Times New Roman" w:hAnsi="Times New Roman" w:cs="Times New Roman"/>
        </w:rPr>
        <w:t xml:space="preserve"> </w:t>
      </w:r>
      <w:r w:rsidR="00B271E0">
        <w:rPr>
          <w:rFonts w:ascii="Times New Roman" w:hAnsi="Times New Roman" w:cs="Times New Roman"/>
        </w:rPr>
        <w:t>a missing</w:t>
      </w:r>
      <w:r w:rsidR="00CD51F6">
        <w:rPr>
          <w:rFonts w:ascii="Times New Roman" w:hAnsi="Times New Roman" w:cs="Times New Roman"/>
        </w:rPr>
        <w:t xml:space="preserve"> parent or</w:t>
      </w:r>
      <w:r w:rsidR="002074DD">
        <w:rPr>
          <w:rFonts w:ascii="Times New Roman" w:hAnsi="Times New Roman" w:cs="Times New Roman"/>
        </w:rPr>
        <w:t xml:space="preserve"> </w:t>
      </w:r>
      <w:r w:rsidR="00035EC2">
        <w:rPr>
          <w:rFonts w:ascii="Times New Roman" w:hAnsi="Times New Roman" w:cs="Times New Roman"/>
        </w:rPr>
        <w:t>someone who is mentally ill</w:t>
      </w:r>
      <w:r w:rsidR="00CD51F6">
        <w:rPr>
          <w:rFonts w:ascii="Times New Roman" w:hAnsi="Times New Roman" w:cs="Times New Roman"/>
        </w:rPr>
        <w:t xml:space="preserve">, </w:t>
      </w:r>
      <w:r w:rsidR="00CE6E18">
        <w:rPr>
          <w:rFonts w:ascii="Times New Roman" w:hAnsi="Times New Roman" w:cs="Times New Roman"/>
        </w:rPr>
        <w:t>suicidal, violent, or addicted to drugs;</w:t>
      </w:r>
      <w:r w:rsidR="00035EC2">
        <w:rPr>
          <w:rFonts w:ascii="Times New Roman" w:hAnsi="Times New Roman" w:cs="Times New Roman"/>
        </w:rPr>
        <w:t xml:space="preserve"> and other forms of </w:t>
      </w:r>
      <w:r w:rsidR="00C710EA">
        <w:rPr>
          <w:rFonts w:ascii="Times New Roman" w:hAnsi="Times New Roman" w:cs="Times New Roman"/>
        </w:rPr>
        <w:t xml:space="preserve">childhood </w:t>
      </w:r>
      <w:r w:rsidR="00035EC2">
        <w:rPr>
          <w:rFonts w:ascii="Times New Roman" w:hAnsi="Times New Roman" w:cs="Times New Roman"/>
        </w:rPr>
        <w:t xml:space="preserve">upheaval. </w:t>
      </w:r>
      <w:proofErr w:type="spellStart"/>
      <w:r w:rsidR="00CE6E18" w:rsidRPr="00CE6E18">
        <w:rPr>
          <w:rFonts w:ascii="Times New Roman" w:eastAsia="Times New Roman" w:hAnsi="Times New Roman" w:cs="Times New Roman"/>
          <w:bCs/>
          <w:color w:val="222222"/>
          <w:szCs w:val="24"/>
        </w:rPr>
        <w:t>ACEs</w:t>
      </w:r>
      <w:proofErr w:type="spellEnd"/>
      <w:r w:rsidR="00CE6E18" w:rsidRPr="00CE6E18">
        <w:rPr>
          <w:rFonts w:ascii="Times New Roman" w:eastAsia="Times New Roman" w:hAnsi="Times New Roman" w:cs="Times New Roman"/>
          <w:bCs/>
          <w:color w:val="222222"/>
          <w:szCs w:val="24"/>
        </w:rPr>
        <w:t xml:space="preserve"> lead to conditions ranging from depression, anxiety, </w:t>
      </w:r>
      <w:proofErr w:type="spellStart"/>
      <w:r w:rsidR="00CE6E18" w:rsidRPr="00CE6E18">
        <w:rPr>
          <w:rFonts w:ascii="Times New Roman" w:eastAsia="Times New Roman" w:hAnsi="Times New Roman" w:cs="Times New Roman"/>
          <w:bCs/>
          <w:color w:val="222222"/>
          <w:szCs w:val="24"/>
        </w:rPr>
        <w:t>PTSD</w:t>
      </w:r>
      <w:proofErr w:type="spellEnd"/>
      <w:r w:rsidR="00CE6E18" w:rsidRPr="00CE6E18">
        <w:rPr>
          <w:rFonts w:ascii="Times New Roman" w:eastAsia="Times New Roman" w:hAnsi="Times New Roman" w:cs="Times New Roman"/>
          <w:bCs/>
          <w:color w:val="222222"/>
          <w:szCs w:val="24"/>
        </w:rPr>
        <w:t xml:space="preserve">, ADHD, </w:t>
      </w:r>
      <w:proofErr w:type="spellStart"/>
      <w:r w:rsidR="00CE6E18" w:rsidRPr="00CE6E18">
        <w:rPr>
          <w:rFonts w:ascii="Times New Roman" w:eastAsia="Times New Roman" w:hAnsi="Times New Roman" w:cs="Times New Roman"/>
          <w:bCs/>
          <w:color w:val="222222"/>
          <w:szCs w:val="24"/>
        </w:rPr>
        <w:t>suicidality</w:t>
      </w:r>
      <w:proofErr w:type="spellEnd"/>
      <w:r w:rsidR="00CE6E18" w:rsidRPr="00CE6E18">
        <w:rPr>
          <w:rFonts w:ascii="Times New Roman" w:eastAsia="Times New Roman" w:hAnsi="Times New Roman" w:cs="Times New Roman"/>
          <w:bCs/>
          <w:color w:val="222222"/>
          <w:szCs w:val="24"/>
        </w:rPr>
        <w:t xml:space="preserve">, and drug abuse to autoimmune disorders, obesity, diabetes, chronic pain, and even cancer and heart disease. </w:t>
      </w:r>
      <w:proofErr w:type="spellStart"/>
      <w:r w:rsidR="00CE6E18" w:rsidRPr="00CE6E18">
        <w:rPr>
          <w:rFonts w:ascii="Times New Roman" w:eastAsia="Times New Roman" w:hAnsi="Times New Roman" w:cs="Times New Roman"/>
          <w:bCs/>
          <w:color w:val="222222"/>
          <w:szCs w:val="24"/>
        </w:rPr>
        <w:t>ACEs</w:t>
      </w:r>
      <w:proofErr w:type="spellEnd"/>
      <w:r w:rsidR="00CE6E18" w:rsidRPr="00CE6E18">
        <w:rPr>
          <w:rFonts w:ascii="Times New Roman" w:eastAsia="Times New Roman" w:hAnsi="Times New Roman" w:cs="Times New Roman"/>
          <w:bCs/>
          <w:color w:val="222222"/>
          <w:szCs w:val="24"/>
        </w:rPr>
        <w:t xml:space="preserve"> may well be called the number one unaddressed public health problem because of the suffering they cause. Many people suffer needlessly for decades, perhaps not understanding the root cause of their suffering, nor the healing options. </w:t>
      </w:r>
      <w:r w:rsidR="00EB3B20">
        <w:rPr>
          <w:rFonts w:ascii="Times New Roman" w:hAnsi="Times New Roman" w:cs="Times New Roman"/>
        </w:rPr>
        <w:t xml:space="preserve">Now there is a practical, </w:t>
      </w:r>
      <w:r w:rsidR="0018119B">
        <w:rPr>
          <w:rFonts w:ascii="Times New Roman" w:hAnsi="Times New Roman" w:cs="Times New Roman"/>
        </w:rPr>
        <w:t>powerful guide to heal</w:t>
      </w:r>
      <w:r w:rsidR="00EB3B20">
        <w:rPr>
          <w:rFonts w:ascii="Times New Roman" w:hAnsi="Times New Roman" w:cs="Times New Roman"/>
        </w:rPr>
        <w:t xml:space="preserve"> the hidden wounds caused by </w:t>
      </w:r>
      <w:proofErr w:type="spellStart"/>
      <w:r w:rsidR="00EB3B20">
        <w:rPr>
          <w:rFonts w:ascii="Times New Roman" w:hAnsi="Times New Roman" w:cs="Times New Roman"/>
        </w:rPr>
        <w:t>ACEs</w:t>
      </w:r>
      <w:proofErr w:type="spellEnd"/>
      <w:r w:rsidR="00EB3B20">
        <w:rPr>
          <w:rFonts w:ascii="Times New Roman" w:hAnsi="Times New Roman" w:cs="Times New Roman"/>
        </w:rPr>
        <w:t>.</w:t>
      </w:r>
      <w:r w:rsidR="00381D28">
        <w:rPr>
          <w:rFonts w:ascii="Times New Roman" w:hAnsi="Times New Roman" w:cs="Times New Roman"/>
        </w:rPr>
        <w:t xml:space="preserve"> I’d like to explain how this workbook came to be and tell you a little about its contents.</w:t>
      </w:r>
    </w:p>
    <w:p w14:paraId="5C584ED2" w14:textId="7B411D46" w:rsidR="00381D28" w:rsidRDefault="00DA3059" w:rsidP="005F76DA">
      <w:pPr>
        <w:pStyle w:val="NoSpacing"/>
        <w:rPr>
          <w:rFonts w:ascii="Times New Roman" w:hAnsi="Times New Roman" w:cs="Times New Roman"/>
        </w:rPr>
      </w:pPr>
      <w:r>
        <w:rPr>
          <w:rFonts w:ascii="Times New Roman" w:hAnsi="Times New Roman" w:cs="Times New Roman"/>
        </w:rPr>
        <w:tab/>
      </w:r>
      <w:r w:rsidR="00B7615D">
        <w:rPr>
          <w:rFonts w:ascii="Times New Roman" w:hAnsi="Times New Roman" w:cs="Times New Roman"/>
        </w:rPr>
        <w:t>A</w:t>
      </w:r>
      <w:r w:rsidR="00062585">
        <w:rPr>
          <w:rFonts w:ascii="Times New Roman" w:hAnsi="Times New Roman" w:cs="Times New Roman"/>
        </w:rPr>
        <w:t>s</w:t>
      </w:r>
      <w:r w:rsidR="00381D28">
        <w:rPr>
          <w:rFonts w:ascii="Times New Roman" w:hAnsi="Times New Roman" w:cs="Times New Roman"/>
        </w:rPr>
        <w:t xml:space="preserve"> </w:t>
      </w:r>
      <w:r w:rsidR="00062585">
        <w:rPr>
          <w:rFonts w:ascii="Times New Roman" w:hAnsi="Times New Roman" w:cs="Times New Roman"/>
        </w:rPr>
        <w:t xml:space="preserve">a </w:t>
      </w:r>
      <w:r w:rsidR="00035EC2">
        <w:rPr>
          <w:rFonts w:ascii="Times New Roman" w:hAnsi="Times New Roman" w:cs="Times New Roman"/>
        </w:rPr>
        <w:t xml:space="preserve">military </w:t>
      </w:r>
      <w:r w:rsidR="00381D28">
        <w:rPr>
          <w:rFonts w:ascii="Times New Roman" w:hAnsi="Times New Roman" w:cs="Times New Roman"/>
        </w:rPr>
        <w:t xml:space="preserve">veteran who </w:t>
      </w:r>
      <w:r w:rsidR="00260A03">
        <w:rPr>
          <w:rFonts w:ascii="Times New Roman" w:hAnsi="Times New Roman" w:cs="Times New Roman"/>
        </w:rPr>
        <w:t>specialized in s</w:t>
      </w:r>
      <w:r w:rsidR="00381D28">
        <w:rPr>
          <w:rFonts w:ascii="Times New Roman" w:hAnsi="Times New Roman" w:cs="Times New Roman"/>
        </w:rPr>
        <w:t>tress, trauma, and resilience at the University of Maryland’s School of Public Health</w:t>
      </w:r>
      <w:r w:rsidR="00D01998">
        <w:rPr>
          <w:rFonts w:ascii="Times New Roman" w:hAnsi="Times New Roman" w:cs="Times New Roman"/>
        </w:rPr>
        <w:t xml:space="preserve"> for </w:t>
      </w:r>
      <w:r w:rsidR="00743BF5">
        <w:rPr>
          <w:rFonts w:ascii="Times New Roman" w:hAnsi="Times New Roman" w:cs="Times New Roman"/>
        </w:rPr>
        <w:t>decades</w:t>
      </w:r>
      <w:r w:rsidR="00B7615D">
        <w:rPr>
          <w:rFonts w:ascii="Times New Roman" w:hAnsi="Times New Roman" w:cs="Times New Roman"/>
        </w:rPr>
        <w:t xml:space="preserve">, </w:t>
      </w:r>
      <w:r w:rsidR="00381D28">
        <w:rPr>
          <w:rFonts w:ascii="Times New Roman" w:hAnsi="Times New Roman" w:cs="Times New Roman"/>
        </w:rPr>
        <w:t>I</w:t>
      </w:r>
      <w:r w:rsidR="00B7615D">
        <w:rPr>
          <w:rFonts w:ascii="Times New Roman" w:hAnsi="Times New Roman" w:cs="Times New Roman"/>
        </w:rPr>
        <w:t>’ve</w:t>
      </w:r>
      <w:r w:rsidR="00381D28">
        <w:rPr>
          <w:rFonts w:ascii="Times New Roman" w:hAnsi="Times New Roman" w:cs="Times New Roman"/>
        </w:rPr>
        <w:t xml:space="preserve"> </w:t>
      </w:r>
      <w:r w:rsidR="00F764DC">
        <w:rPr>
          <w:rFonts w:ascii="Times New Roman" w:hAnsi="Times New Roman" w:cs="Times New Roman"/>
        </w:rPr>
        <w:t>observed</w:t>
      </w:r>
      <w:r w:rsidR="004E1F0D">
        <w:rPr>
          <w:rFonts w:ascii="Times New Roman" w:hAnsi="Times New Roman" w:cs="Times New Roman"/>
        </w:rPr>
        <w:t xml:space="preserve"> </w:t>
      </w:r>
      <w:r w:rsidR="00C60D92">
        <w:rPr>
          <w:rFonts w:ascii="Times New Roman" w:hAnsi="Times New Roman" w:cs="Times New Roman"/>
        </w:rPr>
        <w:t xml:space="preserve">that adults </w:t>
      </w:r>
      <w:r w:rsidR="00B7615D">
        <w:rPr>
          <w:rFonts w:ascii="Times New Roman" w:hAnsi="Times New Roman" w:cs="Times New Roman"/>
        </w:rPr>
        <w:t>who</w:t>
      </w:r>
      <w:r w:rsidR="00C60D92">
        <w:rPr>
          <w:rFonts w:ascii="Times New Roman" w:hAnsi="Times New Roman" w:cs="Times New Roman"/>
        </w:rPr>
        <w:t xml:space="preserve"> appear outwardly normal </w:t>
      </w:r>
      <w:r w:rsidR="00D01998">
        <w:rPr>
          <w:rFonts w:ascii="Times New Roman" w:hAnsi="Times New Roman" w:cs="Times New Roman"/>
        </w:rPr>
        <w:t xml:space="preserve">often </w:t>
      </w:r>
      <w:r w:rsidR="00B7615D">
        <w:rPr>
          <w:rFonts w:ascii="Times New Roman" w:hAnsi="Times New Roman" w:cs="Times New Roman"/>
        </w:rPr>
        <w:t>carry</w:t>
      </w:r>
      <w:r w:rsidR="00381D28">
        <w:rPr>
          <w:rFonts w:ascii="Times New Roman" w:hAnsi="Times New Roman" w:cs="Times New Roman"/>
        </w:rPr>
        <w:t xml:space="preserve"> </w:t>
      </w:r>
      <w:r w:rsidR="00900BCD">
        <w:rPr>
          <w:rFonts w:ascii="Times New Roman" w:hAnsi="Times New Roman" w:cs="Times New Roman"/>
        </w:rPr>
        <w:t xml:space="preserve">painful </w:t>
      </w:r>
      <w:r w:rsidR="00D01998">
        <w:rPr>
          <w:rFonts w:ascii="Times New Roman" w:hAnsi="Times New Roman" w:cs="Times New Roman"/>
        </w:rPr>
        <w:t xml:space="preserve">hidden </w:t>
      </w:r>
      <w:r w:rsidR="00381D28">
        <w:rPr>
          <w:rFonts w:ascii="Times New Roman" w:hAnsi="Times New Roman" w:cs="Times New Roman"/>
        </w:rPr>
        <w:t>wounds from their earlier years. Knowing th</w:t>
      </w:r>
      <w:r w:rsidR="00753E47">
        <w:rPr>
          <w:rFonts w:ascii="Times New Roman" w:hAnsi="Times New Roman" w:cs="Times New Roman"/>
        </w:rPr>
        <w:t>at emotional suffering predicts</w:t>
      </w:r>
      <w:r w:rsidR="00381D28">
        <w:rPr>
          <w:rFonts w:ascii="Times New Roman" w:hAnsi="Times New Roman" w:cs="Times New Roman"/>
        </w:rPr>
        <w:t xml:space="preserve"> a range of medical illnesses, I developed </w:t>
      </w:r>
      <w:r w:rsidR="004E1F0D">
        <w:rPr>
          <w:rFonts w:ascii="Times New Roman" w:hAnsi="Times New Roman" w:cs="Times New Roman"/>
        </w:rPr>
        <w:t xml:space="preserve">and tested </w:t>
      </w:r>
      <w:r w:rsidR="00EC1031" w:rsidRPr="00C710EA">
        <w:rPr>
          <w:rFonts w:ascii="Times New Roman" w:hAnsi="Times New Roman" w:cs="Times New Roman"/>
          <w:i/>
        </w:rPr>
        <w:t>skills-based</w:t>
      </w:r>
      <w:r w:rsidR="00381D28">
        <w:rPr>
          <w:rFonts w:ascii="Times New Roman" w:hAnsi="Times New Roman" w:cs="Times New Roman"/>
        </w:rPr>
        <w:t xml:space="preserve"> courses to reduce </w:t>
      </w:r>
      <w:r w:rsidR="00D01998">
        <w:rPr>
          <w:rFonts w:ascii="Times New Roman" w:hAnsi="Times New Roman" w:cs="Times New Roman"/>
        </w:rPr>
        <w:t>such</w:t>
      </w:r>
      <w:r w:rsidR="00F764DC">
        <w:rPr>
          <w:rFonts w:ascii="Times New Roman" w:hAnsi="Times New Roman" w:cs="Times New Roman"/>
        </w:rPr>
        <w:t xml:space="preserve"> suffering</w:t>
      </w:r>
      <w:r w:rsidR="00900BCD">
        <w:rPr>
          <w:rFonts w:ascii="Times New Roman" w:hAnsi="Times New Roman" w:cs="Times New Roman"/>
        </w:rPr>
        <w:t>—</w:t>
      </w:r>
      <w:r w:rsidR="00F764DC">
        <w:rPr>
          <w:rFonts w:ascii="Times New Roman" w:hAnsi="Times New Roman" w:cs="Times New Roman"/>
        </w:rPr>
        <w:t xml:space="preserve">while </w:t>
      </w:r>
      <w:r w:rsidR="00900BCD">
        <w:rPr>
          <w:rFonts w:ascii="Times New Roman" w:hAnsi="Times New Roman" w:cs="Times New Roman"/>
        </w:rPr>
        <w:t xml:space="preserve">also </w:t>
      </w:r>
      <w:r w:rsidR="00F764DC">
        <w:rPr>
          <w:rFonts w:ascii="Times New Roman" w:hAnsi="Times New Roman" w:cs="Times New Roman"/>
        </w:rPr>
        <w:t>op</w:t>
      </w:r>
      <w:r w:rsidR="00444DA9">
        <w:rPr>
          <w:rFonts w:ascii="Times New Roman" w:hAnsi="Times New Roman" w:cs="Times New Roman"/>
        </w:rPr>
        <w:t>timizing health and performan</w:t>
      </w:r>
      <w:r w:rsidR="00EC1031">
        <w:rPr>
          <w:rFonts w:ascii="Times New Roman" w:hAnsi="Times New Roman" w:cs="Times New Roman"/>
        </w:rPr>
        <w:t xml:space="preserve">ce. </w:t>
      </w:r>
      <w:r w:rsidR="004E1F0D">
        <w:rPr>
          <w:rFonts w:ascii="Times New Roman" w:hAnsi="Times New Roman" w:cs="Times New Roman"/>
        </w:rPr>
        <w:t xml:space="preserve">We found that </w:t>
      </w:r>
      <w:r w:rsidR="003B1C8E">
        <w:rPr>
          <w:rFonts w:ascii="Times New Roman" w:hAnsi="Times New Roman" w:cs="Times New Roman"/>
        </w:rPr>
        <w:t xml:space="preserve">this </w:t>
      </w:r>
      <w:r w:rsidR="000F0B80">
        <w:rPr>
          <w:rFonts w:ascii="Times New Roman" w:hAnsi="Times New Roman" w:cs="Times New Roman"/>
        </w:rPr>
        <w:t>training</w:t>
      </w:r>
      <w:r w:rsidR="00900BCD">
        <w:rPr>
          <w:rFonts w:ascii="Times New Roman" w:hAnsi="Times New Roman" w:cs="Times New Roman"/>
        </w:rPr>
        <w:t xml:space="preserve"> reduced symptoms of anxiety, depression, and anger, while</w:t>
      </w:r>
      <w:r w:rsidR="000F0B80">
        <w:rPr>
          <w:rFonts w:ascii="Times New Roman" w:hAnsi="Times New Roman" w:cs="Times New Roman"/>
        </w:rPr>
        <w:t xml:space="preserve"> </w:t>
      </w:r>
      <w:r w:rsidR="00900BCD">
        <w:rPr>
          <w:rFonts w:ascii="Times New Roman" w:hAnsi="Times New Roman" w:cs="Times New Roman"/>
        </w:rPr>
        <w:t>increasing</w:t>
      </w:r>
      <w:r w:rsidR="004E1F0D">
        <w:rPr>
          <w:rFonts w:ascii="Times New Roman" w:hAnsi="Times New Roman" w:cs="Times New Roman"/>
        </w:rPr>
        <w:t xml:space="preserve"> resilience, happiness, self</w:t>
      </w:r>
      <w:r w:rsidR="00900BCD">
        <w:rPr>
          <w:rFonts w:ascii="Times New Roman" w:hAnsi="Times New Roman" w:cs="Times New Roman"/>
        </w:rPr>
        <w:t>-esteem, optimism</w:t>
      </w:r>
      <w:r w:rsidR="00062585">
        <w:rPr>
          <w:rFonts w:ascii="Times New Roman" w:hAnsi="Times New Roman" w:cs="Times New Roman"/>
        </w:rPr>
        <w:t>,</w:t>
      </w:r>
      <w:r w:rsidR="00900BCD">
        <w:rPr>
          <w:rFonts w:ascii="Times New Roman" w:hAnsi="Times New Roman" w:cs="Times New Roman"/>
        </w:rPr>
        <w:t xml:space="preserve"> and curiosity</w:t>
      </w:r>
      <w:r w:rsidR="004E1F0D">
        <w:rPr>
          <w:rFonts w:ascii="Times New Roman" w:hAnsi="Times New Roman" w:cs="Times New Roman"/>
        </w:rPr>
        <w:t xml:space="preserve">. </w:t>
      </w:r>
      <w:r w:rsidR="00444DA9">
        <w:rPr>
          <w:rFonts w:ascii="Times New Roman" w:hAnsi="Times New Roman" w:cs="Times New Roman"/>
        </w:rPr>
        <w:t xml:space="preserve">In the meantime, I developed </w:t>
      </w:r>
      <w:r w:rsidR="00900BCD">
        <w:rPr>
          <w:rFonts w:ascii="Times New Roman" w:hAnsi="Times New Roman" w:cs="Times New Roman"/>
        </w:rPr>
        <w:t xml:space="preserve">a </w:t>
      </w:r>
      <w:proofErr w:type="gramStart"/>
      <w:r w:rsidR="00444DA9">
        <w:rPr>
          <w:rFonts w:ascii="Times New Roman" w:hAnsi="Times New Roman" w:cs="Times New Roman"/>
        </w:rPr>
        <w:t>resilie</w:t>
      </w:r>
      <w:r w:rsidR="00900BCD">
        <w:rPr>
          <w:rFonts w:ascii="Times New Roman" w:hAnsi="Times New Roman" w:cs="Times New Roman"/>
        </w:rPr>
        <w:t>nce training</w:t>
      </w:r>
      <w:proofErr w:type="gramEnd"/>
      <w:r w:rsidR="00900BCD">
        <w:rPr>
          <w:rFonts w:ascii="Times New Roman" w:hAnsi="Times New Roman" w:cs="Times New Roman"/>
        </w:rPr>
        <w:t xml:space="preserve"> program</w:t>
      </w:r>
      <w:r w:rsidR="00EC1031">
        <w:rPr>
          <w:rFonts w:ascii="Times New Roman" w:hAnsi="Times New Roman" w:cs="Times New Roman"/>
        </w:rPr>
        <w:t xml:space="preserve"> for high-risk groups such as cops, firefighters, and the military to prepare them emotionall</w:t>
      </w:r>
      <w:r w:rsidR="00B7615D">
        <w:rPr>
          <w:rFonts w:ascii="Times New Roman" w:hAnsi="Times New Roman" w:cs="Times New Roman"/>
        </w:rPr>
        <w:t xml:space="preserve">y for the </w:t>
      </w:r>
      <w:r w:rsidR="00395769">
        <w:rPr>
          <w:rFonts w:ascii="Times New Roman" w:hAnsi="Times New Roman" w:cs="Times New Roman"/>
        </w:rPr>
        <w:t xml:space="preserve">difficult </w:t>
      </w:r>
      <w:r w:rsidR="00B7615D">
        <w:rPr>
          <w:rFonts w:ascii="Times New Roman" w:hAnsi="Times New Roman" w:cs="Times New Roman"/>
        </w:rPr>
        <w:t xml:space="preserve">challenges they face. </w:t>
      </w:r>
      <w:r w:rsidR="00062585">
        <w:rPr>
          <w:rFonts w:ascii="Times New Roman" w:hAnsi="Times New Roman" w:cs="Times New Roman"/>
        </w:rPr>
        <w:t xml:space="preserve">These groups are typically well </w:t>
      </w:r>
      <w:r w:rsidR="00C60D92">
        <w:rPr>
          <w:rFonts w:ascii="Times New Roman" w:hAnsi="Times New Roman" w:cs="Times New Roman"/>
        </w:rPr>
        <w:t>trained</w:t>
      </w:r>
      <w:r w:rsidR="00753E47">
        <w:rPr>
          <w:rFonts w:ascii="Times New Roman" w:hAnsi="Times New Roman" w:cs="Times New Roman"/>
        </w:rPr>
        <w:t xml:space="preserve"> </w:t>
      </w:r>
      <w:r w:rsidR="00753E47">
        <w:rPr>
          <w:rFonts w:ascii="Times New Roman" w:hAnsi="Times New Roman" w:cs="Times New Roman"/>
        </w:rPr>
        <w:lastRenderedPageBreak/>
        <w:t xml:space="preserve">tactically, but not emotionally, and </w:t>
      </w:r>
      <w:r w:rsidR="00260A03">
        <w:rPr>
          <w:rFonts w:ascii="Times New Roman" w:hAnsi="Times New Roman" w:cs="Times New Roman"/>
        </w:rPr>
        <w:t>usually</w:t>
      </w:r>
      <w:r w:rsidR="00753E47">
        <w:rPr>
          <w:rFonts w:ascii="Times New Roman" w:hAnsi="Times New Roman" w:cs="Times New Roman"/>
        </w:rPr>
        <w:t xml:space="preserve"> have </w:t>
      </w:r>
      <w:r w:rsidR="00B7615D">
        <w:rPr>
          <w:rFonts w:ascii="Times New Roman" w:hAnsi="Times New Roman" w:cs="Times New Roman"/>
        </w:rPr>
        <w:t>experienced</w:t>
      </w:r>
      <w:r w:rsidR="00753E47">
        <w:rPr>
          <w:rFonts w:ascii="Times New Roman" w:hAnsi="Times New Roman" w:cs="Times New Roman"/>
        </w:rPr>
        <w:t xml:space="preserve"> more </w:t>
      </w:r>
      <w:proofErr w:type="spellStart"/>
      <w:r w:rsidR="00B7615D">
        <w:rPr>
          <w:rFonts w:ascii="Times New Roman" w:hAnsi="Times New Roman" w:cs="Times New Roman"/>
        </w:rPr>
        <w:t>ACEs</w:t>
      </w:r>
      <w:proofErr w:type="spellEnd"/>
      <w:r w:rsidR="00B7615D">
        <w:rPr>
          <w:rFonts w:ascii="Times New Roman" w:hAnsi="Times New Roman" w:cs="Times New Roman"/>
        </w:rPr>
        <w:t xml:space="preserve"> than their civilian peers</w:t>
      </w:r>
      <w:r w:rsidR="00753E47">
        <w:rPr>
          <w:rFonts w:ascii="Times New Roman" w:hAnsi="Times New Roman" w:cs="Times New Roman"/>
        </w:rPr>
        <w:t>.</w:t>
      </w:r>
    </w:p>
    <w:p w14:paraId="0DA8DA07" w14:textId="191A0522" w:rsidR="009A0121" w:rsidRDefault="00EC1031" w:rsidP="005F76DA">
      <w:pPr>
        <w:pStyle w:val="NoSpacing"/>
        <w:rPr>
          <w:rFonts w:ascii="Times New Roman" w:hAnsi="Times New Roman" w:cs="Times New Roman"/>
        </w:rPr>
      </w:pPr>
      <w:r>
        <w:rPr>
          <w:rFonts w:ascii="Times New Roman" w:hAnsi="Times New Roman" w:cs="Times New Roman"/>
        </w:rPr>
        <w:tab/>
      </w:r>
      <w:r w:rsidR="00444DA9">
        <w:rPr>
          <w:rFonts w:ascii="Times New Roman" w:hAnsi="Times New Roman" w:cs="Times New Roman"/>
        </w:rPr>
        <w:t xml:space="preserve">During this time, </w:t>
      </w:r>
      <w:r>
        <w:rPr>
          <w:rFonts w:ascii="Times New Roman" w:hAnsi="Times New Roman" w:cs="Times New Roman"/>
        </w:rPr>
        <w:t xml:space="preserve">Dr. Vincent </w:t>
      </w:r>
      <w:proofErr w:type="spellStart"/>
      <w:r>
        <w:rPr>
          <w:rFonts w:ascii="Times New Roman" w:hAnsi="Times New Roman" w:cs="Times New Roman"/>
        </w:rPr>
        <w:t>Felitti</w:t>
      </w:r>
      <w:proofErr w:type="spellEnd"/>
      <w:r>
        <w:rPr>
          <w:rFonts w:ascii="Times New Roman" w:hAnsi="Times New Roman" w:cs="Times New Roman"/>
        </w:rPr>
        <w:t xml:space="preserve"> tested the notion that the effects of </w:t>
      </w:r>
      <w:proofErr w:type="spellStart"/>
      <w:r>
        <w:rPr>
          <w:rFonts w:ascii="Times New Roman" w:hAnsi="Times New Roman" w:cs="Times New Roman"/>
        </w:rPr>
        <w:t>ACEs</w:t>
      </w:r>
      <w:proofErr w:type="spellEnd"/>
      <w:r>
        <w:rPr>
          <w:rFonts w:ascii="Times New Roman" w:hAnsi="Times New Roman" w:cs="Times New Roman"/>
        </w:rPr>
        <w:t xml:space="preserve"> accumulate and set people up for enormous suffering in adulthood</w:t>
      </w:r>
      <w:r w:rsidR="00B7615D">
        <w:rPr>
          <w:rFonts w:ascii="Times New Roman" w:hAnsi="Times New Roman" w:cs="Times New Roman"/>
        </w:rPr>
        <w:t>. Both his and subsequent research have</w:t>
      </w:r>
      <w:r w:rsidR="00F764DC">
        <w:rPr>
          <w:rFonts w:ascii="Times New Roman" w:hAnsi="Times New Roman" w:cs="Times New Roman"/>
        </w:rPr>
        <w:t xml:space="preserve"> </w:t>
      </w:r>
      <w:r w:rsidR="00900BCD">
        <w:rPr>
          <w:rFonts w:ascii="Times New Roman" w:hAnsi="Times New Roman" w:cs="Times New Roman"/>
        </w:rPr>
        <w:t>firmly</w:t>
      </w:r>
      <w:r w:rsidR="00F764DC">
        <w:rPr>
          <w:rFonts w:ascii="Times New Roman" w:hAnsi="Times New Roman" w:cs="Times New Roman"/>
        </w:rPr>
        <w:t xml:space="preserve"> </w:t>
      </w:r>
      <w:r w:rsidR="00B7615D">
        <w:rPr>
          <w:rFonts w:ascii="Times New Roman" w:hAnsi="Times New Roman" w:cs="Times New Roman"/>
        </w:rPr>
        <w:t>established that</w:t>
      </w:r>
      <w:r w:rsidR="00F764DC">
        <w:rPr>
          <w:rFonts w:ascii="Times New Roman" w:hAnsi="Times New Roman" w:cs="Times New Roman"/>
        </w:rPr>
        <w:t xml:space="preserve"> </w:t>
      </w:r>
      <w:proofErr w:type="spellStart"/>
      <w:r w:rsidR="00F764DC">
        <w:rPr>
          <w:rFonts w:ascii="Times New Roman" w:hAnsi="Times New Roman" w:cs="Times New Roman"/>
        </w:rPr>
        <w:t>ACEs</w:t>
      </w:r>
      <w:proofErr w:type="spellEnd"/>
      <w:r w:rsidR="00F764DC">
        <w:rPr>
          <w:rFonts w:ascii="Times New Roman" w:hAnsi="Times New Roman" w:cs="Times New Roman"/>
        </w:rPr>
        <w:t xml:space="preserve"> predict </w:t>
      </w:r>
      <w:r w:rsidR="00B7615D">
        <w:rPr>
          <w:rFonts w:ascii="Times New Roman" w:hAnsi="Times New Roman" w:cs="Times New Roman"/>
        </w:rPr>
        <w:t>myriad disorders</w:t>
      </w:r>
      <w:r w:rsidR="001B7593">
        <w:rPr>
          <w:rFonts w:ascii="Times New Roman" w:hAnsi="Times New Roman" w:cs="Times New Roman"/>
        </w:rPr>
        <w:t xml:space="preserve"> that doctors and mental health professionals so commonly treat today. However, as Dr. </w:t>
      </w:r>
      <w:proofErr w:type="spellStart"/>
      <w:r w:rsidR="001B7593">
        <w:rPr>
          <w:rFonts w:ascii="Times New Roman" w:hAnsi="Times New Roman" w:cs="Times New Roman"/>
        </w:rPr>
        <w:t>Felitti</w:t>
      </w:r>
      <w:proofErr w:type="spellEnd"/>
      <w:r w:rsidR="001B7593">
        <w:rPr>
          <w:rFonts w:ascii="Times New Roman" w:hAnsi="Times New Roman" w:cs="Times New Roman"/>
        </w:rPr>
        <w:t xml:space="preserve"> has observed, too often we treat the smoke (the symptoms) without treating the cause (the hidden wounds from </w:t>
      </w:r>
      <w:proofErr w:type="spellStart"/>
      <w:r w:rsidR="001B7593">
        <w:rPr>
          <w:rFonts w:ascii="Times New Roman" w:hAnsi="Times New Roman" w:cs="Times New Roman"/>
        </w:rPr>
        <w:t>ACEs</w:t>
      </w:r>
      <w:proofErr w:type="spellEnd"/>
      <w:r w:rsidR="001B7593">
        <w:rPr>
          <w:rFonts w:ascii="Times New Roman" w:hAnsi="Times New Roman" w:cs="Times New Roman"/>
        </w:rPr>
        <w:t>)</w:t>
      </w:r>
      <w:r w:rsidR="0082549E">
        <w:rPr>
          <w:rFonts w:ascii="Times New Roman" w:hAnsi="Times New Roman" w:cs="Times New Roman"/>
        </w:rPr>
        <w:t xml:space="preserve">. </w:t>
      </w:r>
    </w:p>
    <w:p w14:paraId="1579574F" w14:textId="77777777" w:rsidR="00B02AF1" w:rsidRDefault="009A0121" w:rsidP="005F76DA">
      <w:pPr>
        <w:pStyle w:val="NoSpacing"/>
        <w:rPr>
          <w:rFonts w:ascii="Times New Roman" w:hAnsi="Times New Roman" w:cs="Times New Roman"/>
        </w:rPr>
      </w:pPr>
      <w:r>
        <w:rPr>
          <w:rFonts w:ascii="Times New Roman" w:hAnsi="Times New Roman" w:cs="Times New Roman"/>
        </w:rPr>
        <w:tab/>
      </w:r>
      <w:r w:rsidR="000D6473">
        <w:rPr>
          <w:rFonts w:ascii="Times New Roman" w:hAnsi="Times New Roman" w:cs="Times New Roman"/>
        </w:rPr>
        <w:t xml:space="preserve">People often ask, </w:t>
      </w:r>
      <w:r w:rsidR="00010CFB">
        <w:rPr>
          <w:rFonts w:ascii="Times New Roman" w:hAnsi="Times New Roman" w:cs="Times New Roman"/>
        </w:rPr>
        <w:t>“Am I stuck with this suffering? I</w:t>
      </w:r>
      <w:r w:rsidR="000D6473">
        <w:rPr>
          <w:rFonts w:ascii="Times New Roman" w:hAnsi="Times New Roman" w:cs="Times New Roman"/>
        </w:rPr>
        <w:t>s there anything that can help</w:t>
      </w:r>
      <w:r w:rsidR="00CF46CD">
        <w:rPr>
          <w:rFonts w:ascii="Times New Roman" w:hAnsi="Times New Roman" w:cs="Times New Roman"/>
        </w:rPr>
        <w:t xml:space="preserve"> me feel normal</w:t>
      </w:r>
      <w:r w:rsidR="00DA3059">
        <w:rPr>
          <w:rFonts w:ascii="Times New Roman" w:hAnsi="Times New Roman" w:cs="Times New Roman"/>
        </w:rPr>
        <w:t xml:space="preserve">? </w:t>
      </w:r>
      <w:r w:rsidR="000D6473">
        <w:rPr>
          <w:rFonts w:ascii="Times New Roman" w:hAnsi="Times New Roman" w:cs="Times New Roman"/>
        </w:rPr>
        <w:t xml:space="preserve">What can I do to heal? How do I find the right help?” I came to realize that there was a dire need for a clear guide to help people heal those hidden wounds from the early years. </w:t>
      </w:r>
      <w:r w:rsidR="00165561">
        <w:rPr>
          <w:rFonts w:ascii="Times New Roman" w:hAnsi="Times New Roman" w:cs="Times New Roman"/>
        </w:rPr>
        <w:t>P</w:t>
      </w:r>
      <w:r w:rsidR="00010CFB">
        <w:rPr>
          <w:rFonts w:ascii="Times New Roman" w:hAnsi="Times New Roman" w:cs="Times New Roman"/>
        </w:rPr>
        <w:t xml:space="preserve">eople </w:t>
      </w:r>
      <w:r w:rsidR="00395769">
        <w:rPr>
          <w:rFonts w:ascii="Times New Roman" w:hAnsi="Times New Roman" w:cs="Times New Roman"/>
        </w:rPr>
        <w:t>need to</w:t>
      </w:r>
      <w:r w:rsidR="00010CFB">
        <w:rPr>
          <w:rFonts w:ascii="Times New Roman" w:hAnsi="Times New Roman" w:cs="Times New Roman"/>
        </w:rPr>
        <w:t xml:space="preserve"> </w:t>
      </w:r>
      <w:r w:rsidR="00165561">
        <w:rPr>
          <w:rFonts w:ascii="Times New Roman" w:hAnsi="Times New Roman" w:cs="Times New Roman"/>
        </w:rPr>
        <w:t>know</w:t>
      </w:r>
      <w:r w:rsidR="00010CFB">
        <w:rPr>
          <w:rFonts w:ascii="Times New Roman" w:hAnsi="Times New Roman" w:cs="Times New Roman"/>
        </w:rPr>
        <w:t xml:space="preserve"> that they </w:t>
      </w:r>
      <w:r w:rsidR="00395769">
        <w:rPr>
          <w:rFonts w:ascii="Times New Roman" w:hAnsi="Times New Roman" w:cs="Times New Roman"/>
        </w:rPr>
        <w:t>do not have to</w:t>
      </w:r>
      <w:r w:rsidR="00010CFB">
        <w:rPr>
          <w:rFonts w:ascii="Times New Roman" w:hAnsi="Times New Roman" w:cs="Times New Roman"/>
        </w:rPr>
        <w:t xml:space="preserve"> suffer for decades. There are many effective healing and coping skills </w:t>
      </w:r>
      <w:r w:rsidR="00165561">
        <w:rPr>
          <w:rFonts w:ascii="Times New Roman" w:hAnsi="Times New Roman" w:cs="Times New Roman"/>
        </w:rPr>
        <w:t>to</w:t>
      </w:r>
      <w:r w:rsidR="00010CFB">
        <w:rPr>
          <w:rFonts w:ascii="Times New Roman" w:hAnsi="Times New Roman" w:cs="Times New Roman"/>
        </w:rPr>
        <w:t xml:space="preserve"> </w:t>
      </w:r>
      <w:r w:rsidR="00B271E0">
        <w:rPr>
          <w:rFonts w:ascii="Times New Roman" w:hAnsi="Times New Roman" w:cs="Times New Roman"/>
        </w:rPr>
        <w:t>try</w:t>
      </w:r>
      <w:r w:rsidR="00010CFB">
        <w:rPr>
          <w:rFonts w:ascii="Times New Roman" w:hAnsi="Times New Roman" w:cs="Times New Roman"/>
        </w:rPr>
        <w:t xml:space="preserve">. </w:t>
      </w:r>
      <w:r w:rsidR="00010CFB" w:rsidRPr="003D0528">
        <w:rPr>
          <w:rFonts w:ascii="Times New Roman" w:hAnsi="Times New Roman" w:cs="Times New Roman"/>
          <w:i/>
        </w:rPr>
        <w:t>The Adverse Childhood Experiences Recovery Workbook</w:t>
      </w:r>
      <w:r w:rsidR="00010CFB">
        <w:rPr>
          <w:rFonts w:ascii="Times New Roman" w:hAnsi="Times New Roman" w:cs="Times New Roman"/>
        </w:rPr>
        <w:t xml:space="preserve"> explains a wide variety of </w:t>
      </w:r>
      <w:r w:rsidR="002C6608">
        <w:rPr>
          <w:rFonts w:ascii="Times New Roman" w:hAnsi="Times New Roman" w:cs="Times New Roman"/>
        </w:rPr>
        <w:t xml:space="preserve">very </w:t>
      </w:r>
      <w:r w:rsidR="00A7281A">
        <w:rPr>
          <w:rFonts w:ascii="Times New Roman" w:hAnsi="Times New Roman" w:cs="Times New Roman"/>
        </w:rPr>
        <w:t>effective</w:t>
      </w:r>
      <w:r w:rsidR="002C6608">
        <w:rPr>
          <w:rFonts w:ascii="Times New Roman" w:hAnsi="Times New Roman" w:cs="Times New Roman"/>
        </w:rPr>
        <w:t>, practical</w:t>
      </w:r>
      <w:r w:rsidR="003D0528">
        <w:rPr>
          <w:rFonts w:ascii="Times New Roman" w:hAnsi="Times New Roman" w:cs="Times New Roman"/>
        </w:rPr>
        <w:t xml:space="preserve"> skills. These skills are based on </w:t>
      </w:r>
      <w:r w:rsidR="00A7281A">
        <w:rPr>
          <w:rFonts w:ascii="Times New Roman" w:hAnsi="Times New Roman" w:cs="Times New Roman"/>
        </w:rPr>
        <w:t xml:space="preserve">recent </w:t>
      </w:r>
      <w:r w:rsidR="00260A03">
        <w:rPr>
          <w:rFonts w:ascii="Times New Roman" w:hAnsi="Times New Roman" w:cs="Times New Roman"/>
        </w:rPr>
        <w:t xml:space="preserve">findings in </w:t>
      </w:r>
      <w:r w:rsidR="003D0528">
        <w:rPr>
          <w:rFonts w:ascii="Times New Roman" w:hAnsi="Times New Roman" w:cs="Times New Roman"/>
        </w:rPr>
        <w:t>neuroscience, attachment, trauma</w:t>
      </w:r>
      <w:r w:rsidR="00743BF5">
        <w:rPr>
          <w:rFonts w:ascii="Times New Roman" w:hAnsi="Times New Roman" w:cs="Times New Roman"/>
        </w:rPr>
        <w:t>tic stress</w:t>
      </w:r>
      <w:r w:rsidR="003D0528">
        <w:rPr>
          <w:rFonts w:ascii="Times New Roman" w:hAnsi="Times New Roman" w:cs="Times New Roman"/>
        </w:rPr>
        <w:t xml:space="preserve">, and resilience—put together under one cover. </w:t>
      </w:r>
      <w:r w:rsidR="0073257F">
        <w:rPr>
          <w:rFonts w:ascii="Times New Roman" w:hAnsi="Times New Roman" w:cs="Times New Roman"/>
        </w:rPr>
        <w:t>Recent advance</w:t>
      </w:r>
      <w:r w:rsidR="005B097A">
        <w:rPr>
          <w:rFonts w:ascii="Times New Roman" w:hAnsi="Times New Roman" w:cs="Times New Roman"/>
        </w:rPr>
        <w:t>s in understanding the brain’s response to</w:t>
      </w:r>
      <w:r w:rsidR="0073257F">
        <w:rPr>
          <w:rFonts w:ascii="Times New Roman" w:hAnsi="Times New Roman" w:cs="Times New Roman"/>
        </w:rPr>
        <w:t xml:space="preserve"> traumatic stress indicate that traditional psychological approaches that emphasize thinking and talking are usually not the best starting point</w:t>
      </w:r>
      <w:r w:rsidR="005B0800">
        <w:rPr>
          <w:rFonts w:ascii="Times New Roman" w:hAnsi="Times New Roman" w:cs="Times New Roman"/>
        </w:rPr>
        <w:t xml:space="preserve"> for healing</w:t>
      </w:r>
      <w:r w:rsidR="0073257F">
        <w:rPr>
          <w:rFonts w:ascii="Times New Roman" w:hAnsi="Times New Roman" w:cs="Times New Roman"/>
        </w:rPr>
        <w:t xml:space="preserve">. Instead, this workbook </w:t>
      </w:r>
      <w:r w:rsidR="00C710EA">
        <w:rPr>
          <w:rFonts w:ascii="Times New Roman" w:hAnsi="Times New Roman" w:cs="Times New Roman"/>
        </w:rPr>
        <w:t xml:space="preserve">first </w:t>
      </w:r>
      <w:r w:rsidR="0073257F">
        <w:rPr>
          <w:rFonts w:ascii="Times New Roman" w:hAnsi="Times New Roman" w:cs="Times New Roman"/>
        </w:rPr>
        <w:t xml:space="preserve">utilizes body-centered and </w:t>
      </w:r>
      <w:r w:rsidR="005B097A">
        <w:rPr>
          <w:rFonts w:ascii="Times New Roman" w:hAnsi="Times New Roman" w:cs="Times New Roman"/>
        </w:rPr>
        <w:t xml:space="preserve">attachment-based </w:t>
      </w:r>
      <w:r w:rsidR="0073257F">
        <w:rPr>
          <w:rFonts w:ascii="Times New Roman" w:hAnsi="Times New Roman" w:cs="Times New Roman"/>
        </w:rPr>
        <w:t xml:space="preserve">imagery strategies before talking/thinking strategies are tried. </w:t>
      </w:r>
      <w:r w:rsidR="003D0528">
        <w:rPr>
          <w:rFonts w:ascii="Times New Roman" w:hAnsi="Times New Roman" w:cs="Times New Roman"/>
        </w:rPr>
        <w:t xml:space="preserve">And when additional help is needed, the workbook shows how to find the right professional help. </w:t>
      </w:r>
    </w:p>
    <w:p w14:paraId="42A724DF" w14:textId="026788D5" w:rsidR="000D6473" w:rsidRDefault="00B02AF1" w:rsidP="005F76DA">
      <w:pPr>
        <w:pStyle w:val="NoSpacing"/>
        <w:rPr>
          <w:rFonts w:ascii="Times New Roman" w:hAnsi="Times New Roman" w:cs="Times New Roman"/>
        </w:rPr>
      </w:pPr>
      <w:r>
        <w:rPr>
          <w:rFonts w:ascii="Times New Roman" w:hAnsi="Times New Roman" w:cs="Times New Roman"/>
        </w:rPr>
        <w:tab/>
      </w:r>
      <w:r w:rsidR="003D0528">
        <w:rPr>
          <w:rFonts w:ascii="Times New Roman" w:hAnsi="Times New Roman" w:cs="Times New Roman"/>
        </w:rPr>
        <w:t xml:space="preserve">What can you expect? Practicing the principles and skills in this workbook </w:t>
      </w:r>
      <w:r w:rsidR="005B097A">
        <w:rPr>
          <w:rFonts w:ascii="Times New Roman" w:hAnsi="Times New Roman" w:cs="Times New Roman"/>
        </w:rPr>
        <w:t>is likely to greatly</w:t>
      </w:r>
      <w:r w:rsidR="003D0528">
        <w:rPr>
          <w:rFonts w:ascii="Times New Roman" w:hAnsi="Times New Roman" w:cs="Times New Roman"/>
        </w:rPr>
        <w:t xml:space="preserve"> </w:t>
      </w:r>
      <w:r w:rsidR="00743BF5">
        <w:rPr>
          <w:rFonts w:ascii="Times New Roman" w:hAnsi="Times New Roman" w:cs="Times New Roman"/>
        </w:rPr>
        <w:t xml:space="preserve">reduce </w:t>
      </w:r>
      <w:r w:rsidR="00A7281A">
        <w:rPr>
          <w:rFonts w:ascii="Times New Roman" w:hAnsi="Times New Roman" w:cs="Times New Roman"/>
        </w:rPr>
        <w:t xml:space="preserve">your </w:t>
      </w:r>
      <w:r w:rsidR="00743BF5">
        <w:rPr>
          <w:rFonts w:ascii="Times New Roman" w:hAnsi="Times New Roman" w:cs="Times New Roman"/>
        </w:rPr>
        <w:t xml:space="preserve">suffering, improve happiness, and </w:t>
      </w:r>
      <w:r w:rsidR="003D0528">
        <w:rPr>
          <w:rFonts w:ascii="Times New Roman" w:hAnsi="Times New Roman" w:cs="Times New Roman"/>
        </w:rPr>
        <w:t>help you improve your mental and physical health</w:t>
      </w:r>
      <w:r w:rsidR="00743BF5">
        <w:rPr>
          <w:rFonts w:ascii="Times New Roman" w:hAnsi="Times New Roman" w:cs="Times New Roman"/>
        </w:rPr>
        <w:t xml:space="preserve"> </w:t>
      </w:r>
      <w:r w:rsidR="002C6608">
        <w:rPr>
          <w:rFonts w:ascii="Times New Roman" w:hAnsi="Times New Roman" w:cs="Times New Roman"/>
        </w:rPr>
        <w:t xml:space="preserve">and functioning </w:t>
      </w:r>
      <w:r w:rsidR="00743BF5">
        <w:rPr>
          <w:rFonts w:ascii="Times New Roman" w:hAnsi="Times New Roman" w:cs="Times New Roman"/>
        </w:rPr>
        <w:t>generally.</w:t>
      </w:r>
      <w:r w:rsidR="005B0800">
        <w:rPr>
          <w:rFonts w:ascii="Times New Roman" w:hAnsi="Times New Roman" w:cs="Times New Roman"/>
        </w:rPr>
        <w:t xml:space="preserve"> If you are a helping professional, this workbook will give you many </w:t>
      </w:r>
      <w:r w:rsidR="0051400A">
        <w:rPr>
          <w:rFonts w:ascii="Times New Roman" w:hAnsi="Times New Roman" w:cs="Times New Roman"/>
        </w:rPr>
        <w:t xml:space="preserve">powerful </w:t>
      </w:r>
      <w:r w:rsidR="005B0800">
        <w:rPr>
          <w:rFonts w:ascii="Times New Roman" w:hAnsi="Times New Roman" w:cs="Times New Roman"/>
        </w:rPr>
        <w:t>tools to help your clients</w:t>
      </w:r>
      <w:r w:rsidR="00E93A30">
        <w:rPr>
          <w:rFonts w:ascii="Times New Roman" w:hAnsi="Times New Roman" w:cs="Times New Roman"/>
        </w:rPr>
        <w:t xml:space="preserve"> heal</w:t>
      </w:r>
      <w:r w:rsidR="005B0800">
        <w:rPr>
          <w:rFonts w:ascii="Times New Roman" w:hAnsi="Times New Roman" w:cs="Times New Roman"/>
        </w:rPr>
        <w:t>.</w:t>
      </w:r>
    </w:p>
    <w:p w14:paraId="711CC6C5" w14:textId="77777777" w:rsidR="000D6473" w:rsidRDefault="000D6473" w:rsidP="005F76DA">
      <w:pPr>
        <w:pStyle w:val="NoSpacing"/>
        <w:rPr>
          <w:rFonts w:ascii="Times New Roman" w:hAnsi="Times New Roman" w:cs="Times New Roman"/>
        </w:rPr>
      </w:pPr>
    </w:p>
    <w:p w14:paraId="18A951E7" w14:textId="32B7CB0F" w:rsidR="00CF46CD" w:rsidRPr="00CF46CD" w:rsidRDefault="00CF46CD" w:rsidP="005F76DA">
      <w:pPr>
        <w:pStyle w:val="NoSpacing"/>
        <w:rPr>
          <w:rFonts w:ascii="Times New Roman" w:hAnsi="Times New Roman" w:cs="Times New Roman"/>
          <w:b/>
        </w:rPr>
      </w:pPr>
      <w:r w:rsidRPr="00CF46CD">
        <w:rPr>
          <w:rFonts w:ascii="Times New Roman" w:hAnsi="Times New Roman" w:cs="Times New Roman"/>
          <w:b/>
        </w:rPr>
        <w:t>How is the Workbook Organized?</w:t>
      </w:r>
    </w:p>
    <w:p w14:paraId="202BCFC9" w14:textId="7B8656B8" w:rsidR="00D01998" w:rsidRDefault="00CF46CD" w:rsidP="005F76DA">
      <w:pPr>
        <w:pStyle w:val="NoSpacing"/>
        <w:rPr>
          <w:rFonts w:ascii="Times New Roman" w:hAnsi="Times New Roman" w:cs="Times New Roman"/>
        </w:rPr>
      </w:pPr>
      <w:r>
        <w:rPr>
          <w:rFonts w:ascii="Times New Roman" w:hAnsi="Times New Roman" w:cs="Times New Roman"/>
        </w:rPr>
        <w:t xml:space="preserve">The first part of the workbook explains the links between </w:t>
      </w:r>
      <w:proofErr w:type="spellStart"/>
      <w:r>
        <w:rPr>
          <w:rFonts w:ascii="Times New Roman" w:hAnsi="Times New Roman" w:cs="Times New Roman"/>
        </w:rPr>
        <w:t>ACEs</w:t>
      </w:r>
      <w:proofErr w:type="spellEnd"/>
      <w:r>
        <w:rPr>
          <w:rFonts w:ascii="Times New Roman" w:hAnsi="Times New Roman" w:cs="Times New Roman"/>
        </w:rPr>
        <w:t xml:space="preserve"> and </w:t>
      </w:r>
      <w:r w:rsidR="00A7281A">
        <w:rPr>
          <w:rFonts w:ascii="Times New Roman" w:hAnsi="Times New Roman" w:cs="Times New Roman"/>
        </w:rPr>
        <w:t xml:space="preserve">harmful </w:t>
      </w:r>
      <w:r>
        <w:rPr>
          <w:rFonts w:ascii="Times New Roman" w:hAnsi="Times New Roman" w:cs="Times New Roman"/>
        </w:rPr>
        <w:t>physical and mental changes. You’ll see that these changes are understandable</w:t>
      </w:r>
      <w:r w:rsidR="00AE2E12">
        <w:rPr>
          <w:rFonts w:ascii="Times New Roman" w:hAnsi="Times New Roman" w:cs="Times New Roman"/>
        </w:rPr>
        <w:t xml:space="preserve"> and normal</w:t>
      </w:r>
      <w:r>
        <w:rPr>
          <w:rFonts w:ascii="Times New Roman" w:hAnsi="Times New Roman" w:cs="Times New Roman"/>
        </w:rPr>
        <w:t>. You are not crazy.</w:t>
      </w:r>
      <w:r w:rsidR="00AE2E12">
        <w:rPr>
          <w:rFonts w:ascii="Times New Roman" w:hAnsi="Times New Roman" w:cs="Times New Roman"/>
        </w:rPr>
        <w:t xml:space="preserve"> </w:t>
      </w:r>
      <w:r w:rsidR="00A7281A">
        <w:rPr>
          <w:rFonts w:ascii="Times New Roman" w:hAnsi="Times New Roman" w:cs="Times New Roman"/>
        </w:rPr>
        <w:t>This part also overviews a</w:t>
      </w:r>
      <w:r w:rsidR="004B6253">
        <w:rPr>
          <w:rFonts w:ascii="Times New Roman" w:hAnsi="Times New Roman" w:cs="Times New Roman"/>
        </w:rPr>
        <w:t xml:space="preserve">ttachment theory and neuroscience. </w:t>
      </w:r>
      <w:r w:rsidR="00AE2E12">
        <w:rPr>
          <w:rFonts w:ascii="Times New Roman" w:hAnsi="Times New Roman" w:cs="Times New Roman"/>
        </w:rPr>
        <w:t xml:space="preserve">The next part of the book </w:t>
      </w:r>
      <w:r w:rsidR="00A7281A">
        <w:rPr>
          <w:rFonts w:ascii="Times New Roman" w:hAnsi="Times New Roman" w:cs="Times New Roman"/>
        </w:rPr>
        <w:t>addresses</w:t>
      </w:r>
      <w:r w:rsidR="00AE2E12">
        <w:rPr>
          <w:rFonts w:ascii="Times New Roman" w:hAnsi="Times New Roman" w:cs="Times New Roman"/>
        </w:rPr>
        <w:t xml:space="preserve"> solutions. </w:t>
      </w:r>
      <w:r w:rsidR="00834832">
        <w:rPr>
          <w:rFonts w:ascii="Times New Roman" w:hAnsi="Times New Roman" w:cs="Times New Roman"/>
        </w:rPr>
        <w:t>You’ll</w:t>
      </w:r>
      <w:r w:rsidR="00A7281A">
        <w:rPr>
          <w:rFonts w:ascii="Times New Roman" w:hAnsi="Times New Roman" w:cs="Times New Roman"/>
        </w:rPr>
        <w:t>:</w:t>
      </w:r>
    </w:p>
    <w:p w14:paraId="69C37591" w14:textId="2E829CA9" w:rsidR="00AE2E12" w:rsidRDefault="00834832" w:rsidP="00AE2E12">
      <w:pPr>
        <w:pStyle w:val="NoSpacing"/>
        <w:numPr>
          <w:ilvl w:val="0"/>
          <w:numId w:val="9"/>
        </w:numPr>
        <w:rPr>
          <w:rFonts w:ascii="Times New Roman" w:hAnsi="Times New Roman" w:cs="Times New Roman"/>
        </w:rPr>
      </w:pPr>
      <w:r>
        <w:rPr>
          <w:rFonts w:ascii="Times New Roman" w:hAnsi="Times New Roman" w:cs="Times New Roman"/>
        </w:rPr>
        <w:t>P</w:t>
      </w:r>
      <w:r w:rsidR="00AE2E12">
        <w:rPr>
          <w:rFonts w:ascii="Times New Roman" w:hAnsi="Times New Roman" w:cs="Times New Roman"/>
        </w:rPr>
        <w:t xml:space="preserve">repare to rewire </w:t>
      </w:r>
      <w:r w:rsidR="005B097A">
        <w:rPr>
          <w:rFonts w:ascii="Times New Roman" w:hAnsi="Times New Roman" w:cs="Times New Roman"/>
        </w:rPr>
        <w:t>your brain</w:t>
      </w:r>
      <w:r w:rsidR="00AE2E12">
        <w:rPr>
          <w:rFonts w:ascii="Times New Roman" w:hAnsi="Times New Roman" w:cs="Times New Roman"/>
        </w:rPr>
        <w:t xml:space="preserve"> by optimizing brain health</w:t>
      </w:r>
      <w:r w:rsidR="005B0800">
        <w:rPr>
          <w:rFonts w:ascii="Times New Roman" w:hAnsi="Times New Roman" w:cs="Times New Roman"/>
        </w:rPr>
        <w:t>, brain function, and mood. You’ll also learn skills to manage</w:t>
      </w:r>
      <w:r w:rsidR="00AE2E12">
        <w:rPr>
          <w:rFonts w:ascii="Times New Roman" w:hAnsi="Times New Roman" w:cs="Times New Roman"/>
        </w:rPr>
        <w:t xml:space="preserve"> </w:t>
      </w:r>
      <w:r w:rsidR="005B0800">
        <w:rPr>
          <w:rFonts w:ascii="Times New Roman" w:hAnsi="Times New Roman" w:cs="Times New Roman"/>
        </w:rPr>
        <w:t xml:space="preserve">the </w:t>
      </w:r>
      <w:r w:rsidR="00AE2E12">
        <w:rPr>
          <w:rFonts w:ascii="Times New Roman" w:hAnsi="Times New Roman" w:cs="Times New Roman"/>
        </w:rPr>
        <w:t>extreme</w:t>
      </w:r>
      <w:r w:rsidR="005B097A">
        <w:rPr>
          <w:rFonts w:ascii="Times New Roman" w:hAnsi="Times New Roman" w:cs="Times New Roman"/>
        </w:rPr>
        <w:t>s</w:t>
      </w:r>
      <w:r w:rsidR="00AE2E12">
        <w:rPr>
          <w:rFonts w:ascii="Times New Roman" w:hAnsi="Times New Roman" w:cs="Times New Roman"/>
        </w:rPr>
        <w:t xml:space="preserve"> of stress arousal</w:t>
      </w:r>
      <w:r w:rsidR="005B0800">
        <w:rPr>
          <w:rFonts w:ascii="Times New Roman" w:hAnsi="Times New Roman" w:cs="Times New Roman"/>
        </w:rPr>
        <w:t xml:space="preserve"> and </w:t>
      </w:r>
      <w:r w:rsidR="003866FF">
        <w:rPr>
          <w:rFonts w:ascii="Times New Roman" w:hAnsi="Times New Roman" w:cs="Times New Roman"/>
        </w:rPr>
        <w:t>disturbing emotions</w:t>
      </w:r>
      <w:r w:rsidR="00AA1034">
        <w:rPr>
          <w:rFonts w:ascii="Times New Roman" w:hAnsi="Times New Roman" w:cs="Times New Roman"/>
        </w:rPr>
        <w:t>—both of which block healing.</w:t>
      </w:r>
    </w:p>
    <w:p w14:paraId="04E65537" w14:textId="6CE57050" w:rsidR="00AE2E12" w:rsidRDefault="00834832" w:rsidP="00AE2E12">
      <w:pPr>
        <w:pStyle w:val="NoSpacing"/>
        <w:numPr>
          <w:ilvl w:val="0"/>
          <w:numId w:val="9"/>
        </w:numPr>
        <w:rPr>
          <w:rFonts w:ascii="Times New Roman" w:hAnsi="Times New Roman" w:cs="Times New Roman"/>
        </w:rPr>
      </w:pPr>
      <w:r>
        <w:rPr>
          <w:rFonts w:ascii="Times New Roman" w:hAnsi="Times New Roman" w:cs="Times New Roman"/>
        </w:rPr>
        <w:t>S</w:t>
      </w:r>
      <w:r w:rsidR="00AE2E12">
        <w:rPr>
          <w:rFonts w:ascii="Times New Roman" w:hAnsi="Times New Roman" w:cs="Times New Roman"/>
        </w:rPr>
        <w:t xml:space="preserve">trengthen </w:t>
      </w:r>
      <w:r w:rsidR="00C710EA">
        <w:rPr>
          <w:rFonts w:ascii="Times New Roman" w:hAnsi="Times New Roman" w:cs="Times New Roman"/>
        </w:rPr>
        <w:t xml:space="preserve">and settle </w:t>
      </w:r>
      <w:r w:rsidR="00AE2E12">
        <w:rPr>
          <w:rFonts w:ascii="Times New Roman" w:hAnsi="Times New Roman" w:cs="Times New Roman"/>
        </w:rPr>
        <w:t xml:space="preserve">the nervous system </w:t>
      </w:r>
      <w:r w:rsidR="0047428A">
        <w:rPr>
          <w:rFonts w:ascii="Times New Roman" w:hAnsi="Times New Roman" w:cs="Times New Roman"/>
        </w:rPr>
        <w:t>that was destabilized by toxic childhood stress</w:t>
      </w:r>
      <w:r w:rsidR="00395769">
        <w:rPr>
          <w:rFonts w:ascii="Times New Roman" w:hAnsi="Times New Roman" w:cs="Times New Roman"/>
        </w:rPr>
        <w:t>. This is accomplished</w:t>
      </w:r>
      <w:r w:rsidR="0047428A">
        <w:rPr>
          <w:rFonts w:ascii="Times New Roman" w:hAnsi="Times New Roman" w:cs="Times New Roman"/>
        </w:rPr>
        <w:t xml:space="preserve"> </w:t>
      </w:r>
      <w:r w:rsidR="003D5520">
        <w:rPr>
          <w:rFonts w:ascii="Times New Roman" w:hAnsi="Times New Roman" w:cs="Times New Roman"/>
        </w:rPr>
        <w:t>thro</w:t>
      </w:r>
      <w:r w:rsidR="00A7281A">
        <w:rPr>
          <w:rFonts w:ascii="Times New Roman" w:hAnsi="Times New Roman" w:cs="Times New Roman"/>
        </w:rPr>
        <w:t xml:space="preserve">ugh soothing </w:t>
      </w:r>
      <w:r w:rsidR="00433E5E">
        <w:rPr>
          <w:rFonts w:ascii="Times New Roman" w:hAnsi="Times New Roman" w:cs="Times New Roman"/>
        </w:rPr>
        <w:t xml:space="preserve">self-nurturing and </w:t>
      </w:r>
      <w:r w:rsidR="00A7281A">
        <w:rPr>
          <w:rFonts w:ascii="Times New Roman" w:hAnsi="Times New Roman" w:cs="Times New Roman"/>
        </w:rPr>
        <w:t xml:space="preserve">attachment imagery, which </w:t>
      </w:r>
      <w:r w:rsidR="00433E5E">
        <w:rPr>
          <w:rFonts w:ascii="Times New Roman" w:hAnsi="Times New Roman" w:cs="Times New Roman"/>
        </w:rPr>
        <w:t>provide</w:t>
      </w:r>
      <w:r w:rsidR="004666D8">
        <w:rPr>
          <w:rFonts w:ascii="Times New Roman" w:hAnsi="Times New Roman" w:cs="Times New Roman"/>
        </w:rPr>
        <w:t xml:space="preserve"> the kindness </w:t>
      </w:r>
      <w:r w:rsidR="003D5520">
        <w:rPr>
          <w:rFonts w:ascii="Times New Roman" w:hAnsi="Times New Roman" w:cs="Times New Roman"/>
        </w:rPr>
        <w:t xml:space="preserve">and comfort </w:t>
      </w:r>
      <w:r w:rsidR="004666D8">
        <w:rPr>
          <w:rFonts w:ascii="Times New Roman" w:hAnsi="Times New Roman" w:cs="Times New Roman"/>
        </w:rPr>
        <w:t xml:space="preserve">that </w:t>
      </w:r>
      <w:r w:rsidR="003D5520">
        <w:rPr>
          <w:rFonts w:ascii="Times New Roman" w:hAnsi="Times New Roman" w:cs="Times New Roman"/>
        </w:rPr>
        <w:t>were</w:t>
      </w:r>
      <w:r w:rsidR="004666D8">
        <w:rPr>
          <w:rFonts w:ascii="Times New Roman" w:hAnsi="Times New Roman" w:cs="Times New Roman"/>
        </w:rPr>
        <w:t xml:space="preserve"> </w:t>
      </w:r>
      <w:r w:rsidR="0047428A">
        <w:rPr>
          <w:rFonts w:ascii="Times New Roman" w:hAnsi="Times New Roman" w:cs="Times New Roman"/>
        </w:rPr>
        <w:t>needed</w:t>
      </w:r>
      <w:r w:rsidR="004666D8">
        <w:rPr>
          <w:rFonts w:ascii="Times New Roman" w:hAnsi="Times New Roman" w:cs="Times New Roman"/>
        </w:rPr>
        <w:t xml:space="preserve"> developmentally</w:t>
      </w:r>
      <w:r w:rsidR="00395769">
        <w:rPr>
          <w:rFonts w:ascii="Times New Roman" w:hAnsi="Times New Roman" w:cs="Times New Roman"/>
        </w:rPr>
        <w:t>.</w:t>
      </w:r>
    </w:p>
    <w:p w14:paraId="52FE60AE" w14:textId="5C8D7CA6" w:rsidR="00834832" w:rsidRDefault="00834832" w:rsidP="00AE2E12">
      <w:pPr>
        <w:pStyle w:val="NoSpacing"/>
        <w:numPr>
          <w:ilvl w:val="0"/>
          <w:numId w:val="9"/>
        </w:numPr>
        <w:rPr>
          <w:rFonts w:ascii="Times New Roman" w:hAnsi="Times New Roman" w:cs="Times New Roman"/>
        </w:rPr>
      </w:pPr>
      <w:r>
        <w:rPr>
          <w:rFonts w:ascii="Times New Roman" w:hAnsi="Times New Roman" w:cs="Times New Roman"/>
        </w:rPr>
        <w:t xml:space="preserve">Use </w:t>
      </w:r>
      <w:proofErr w:type="spellStart"/>
      <w:r>
        <w:rPr>
          <w:rFonts w:ascii="Times New Roman" w:hAnsi="Times New Roman" w:cs="Times New Roman"/>
        </w:rPr>
        <w:t>floatback</w:t>
      </w:r>
      <w:proofErr w:type="spellEnd"/>
      <w:r>
        <w:rPr>
          <w:rFonts w:ascii="Times New Roman" w:hAnsi="Times New Roman" w:cs="Times New Roman"/>
        </w:rPr>
        <w:t xml:space="preserve"> strategies to rewire </w:t>
      </w:r>
      <w:r w:rsidR="003D5520">
        <w:rPr>
          <w:rFonts w:ascii="Times New Roman" w:hAnsi="Times New Roman" w:cs="Times New Roman"/>
        </w:rPr>
        <w:t xml:space="preserve">and settle </w:t>
      </w:r>
      <w:r>
        <w:rPr>
          <w:rFonts w:ascii="Times New Roman" w:hAnsi="Times New Roman" w:cs="Times New Roman"/>
        </w:rPr>
        <w:t xml:space="preserve">disturbing </w:t>
      </w:r>
      <w:r w:rsidR="003D5520">
        <w:rPr>
          <w:rFonts w:ascii="Times New Roman" w:hAnsi="Times New Roman" w:cs="Times New Roman"/>
        </w:rPr>
        <w:t xml:space="preserve">childhood </w:t>
      </w:r>
      <w:r>
        <w:rPr>
          <w:rFonts w:ascii="Times New Roman" w:hAnsi="Times New Roman" w:cs="Times New Roman"/>
        </w:rPr>
        <w:t>memories and beliefs</w:t>
      </w:r>
      <w:r w:rsidR="00E93A30">
        <w:rPr>
          <w:rFonts w:ascii="Times New Roman" w:hAnsi="Times New Roman" w:cs="Times New Roman"/>
        </w:rPr>
        <w:t>.</w:t>
      </w:r>
      <w:r>
        <w:rPr>
          <w:rFonts w:ascii="Times New Roman" w:hAnsi="Times New Roman" w:cs="Times New Roman"/>
        </w:rPr>
        <w:t xml:space="preserve"> </w:t>
      </w:r>
    </w:p>
    <w:p w14:paraId="763B9645" w14:textId="3AF3CE50" w:rsidR="00834832" w:rsidRDefault="00834832" w:rsidP="00AE2E12">
      <w:pPr>
        <w:pStyle w:val="NoSpacing"/>
        <w:numPr>
          <w:ilvl w:val="0"/>
          <w:numId w:val="9"/>
        </w:numPr>
        <w:rPr>
          <w:rFonts w:ascii="Times New Roman" w:hAnsi="Times New Roman" w:cs="Times New Roman"/>
        </w:rPr>
      </w:pPr>
      <w:r>
        <w:rPr>
          <w:rFonts w:ascii="Times New Roman" w:hAnsi="Times New Roman" w:cs="Times New Roman"/>
        </w:rPr>
        <w:t xml:space="preserve">Rework the </w:t>
      </w:r>
      <w:r w:rsidR="00AD0D1C">
        <w:rPr>
          <w:rFonts w:ascii="Times New Roman" w:hAnsi="Times New Roman" w:cs="Times New Roman"/>
        </w:rPr>
        <w:t xml:space="preserve">deeply engrained, </w:t>
      </w:r>
      <w:r>
        <w:rPr>
          <w:rFonts w:ascii="Times New Roman" w:hAnsi="Times New Roman" w:cs="Times New Roman"/>
        </w:rPr>
        <w:t>visceral experience of shame</w:t>
      </w:r>
      <w:r w:rsidR="00E93A30">
        <w:rPr>
          <w:rFonts w:ascii="Times New Roman" w:hAnsi="Times New Roman" w:cs="Times New Roman"/>
        </w:rPr>
        <w:t>.</w:t>
      </w:r>
    </w:p>
    <w:p w14:paraId="531C328D" w14:textId="363E9D05" w:rsidR="00AD0D1C" w:rsidRDefault="00AD0D1C" w:rsidP="00AE2E12">
      <w:pPr>
        <w:pStyle w:val="NoSpacing"/>
        <w:numPr>
          <w:ilvl w:val="0"/>
          <w:numId w:val="9"/>
        </w:numPr>
        <w:rPr>
          <w:rFonts w:ascii="Times New Roman" w:hAnsi="Times New Roman" w:cs="Times New Roman"/>
        </w:rPr>
      </w:pPr>
      <w:r>
        <w:rPr>
          <w:rFonts w:ascii="Times New Roman" w:hAnsi="Times New Roman" w:cs="Times New Roman"/>
        </w:rPr>
        <w:t>Create a joyful, fulfilling future</w:t>
      </w:r>
      <w:r w:rsidR="00E93A30">
        <w:rPr>
          <w:rFonts w:ascii="Times New Roman" w:hAnsi="Times New Roman" w:cs="Times New Roman"/>
        </w:rPr>
        <w:t>.</w:t>
      </w:r>
      <w:r>
        <w:rPr>
          <w:rFonts w:ascii="Times New Roman" w:hAnsi="Times New Roman" w:cs="Times New Roman"/>
        </w:rPr>
        <w:t xml:space="preserve"> </w:t>
      </w:r>
    </w:p>
    <w:p w14:paraId="11A28A37" w14:textId="77777777" w:rsidR="00CF46CD" w:rsidRDefault="00CF46CD" w:rsidP="005F76DA">
      <w:pPr>
        <w:pStyle w:val="NoSpacing"/>
        <w:rPr>
          <w:rFonts w:ascii="Times New Roman" w:hAnsi="Times New Roman" w:cs="Times New Roman"/>
        </w:rPr>
      </w:pPr>
    </w:p>
    <w:p w14:paraId="63C0D51C" w14:textId="63BA286C" w:rsidR="00AA1034" w:rsidRDefault="00E93A30" w:rsidP="005F76DA">
      <w:pPr>
        <w:pStyle w:val="NoSpacing"/>
        <w:rPr>
          <w:rFonts w:ascii="Times New Roman" w:hAnsi="Times New Roman" w:cs="Times New Roman"/>
        </w:rPr>
      </w:pPr>
      <w:r>
        <w:rPr>
          <w:rFonts w:ascii="Times New Roman" w:hAnsi="Times New Roman" w:cs="Times New Roman"/>
        </w:rPr>
        <w:t>The good news is that h</w:t>
      </w:r>
      <w:r w:rsidR="00AA1034">
        <w:rPr>
          <w:rFonts w:ascii="Times New Roman" w:hAnsi="Times New Roman" w:cs="Times New Roman"/>
        </w:rPr>
        <w:t xml:space="preserve">ealing and happiness are </w:t>
      </w:r>
      <w:r w:rsidR="00B62124">
        <w:rPr>
          <w:rFonts w:ascii="Times New Roman" w:hAnsi="Times New Roman" w:cs="Times New Roman"/>
        </w:rPr>
        <w:t>certainly possible!</w:t>
      </w:r>
      <w:r w:rsidR="00AA1034">
        <w:rPr>
          <w:rFonts w:ascii="Times New Roman" w:hAnsi="Times New Roman" w:cs="Times New Roman"/>
        </w:rPr>
        <w:t xml:space="preserve"> This workbook sho</w:t>
      </w:r>
      <w:r w:rsidR="00B62124">
        <w:rPr>
          <w:rFonts w:ascii="Times New Roman" w:hAnsi="Times New Roman" w:cs="Times New Roman"/>
        </w:rPr>
        <w:t>ws you the pathways to achieve</w:t>
      </w:r>
      <w:r w:rsidR="00AA1034">
        <w:rPr>
          <w:rFonts w:ascii="Times New Roman" w:hAnsi="Times New Roman" w:cs="Times New Roman"/>
        </w:rPr>
        <w:t xml:space="preserve"> these goals.</w:t>
      </w:r>
    </w:p>
    <w:p w14:paraId="06A5D52D" w14:textId="77777777" w:rsidR="003B1C8E" w:rsidRDefault="003B1C8E" w:rsidP="003B1C8E">
      <w:pPr>
        <w:widowControl w:val="0"/>
        <w:autoSpaceDE w:val="0"/>
        <w:autoSpaceDN w:val="0"/>
        <w:adjustRightInd w:val="0"/>
        <w:spacing w:after="0" w:line="240" w:lineRule="auto"/>
        <w:jc w:val="center"/>
        <w:rPr>
          <w:rFonts w:ascii="GoudyOlSt BT" w:hAnsi="GoudyOlSt BT" w:cs="GoudyOlSt BT"/>
          <w:color w:val="000000"/>
          <w:sz w:val="46"/>
          <w:szCs w:val="46"/>
        </w:rPr>
      </w:pPr>
    </w:p>
    <w:p w14:paraId="52502335" w14:textId="77777777" w:rsidR="00CD51F6" w:rsidRDefault="00CD51F6" w:rsidP="003B1C8E">
      <w:pPr>
        <w:widowControl w:val="0"/>
        <w:autoSpaceDE w:val="0"/>
        <w:autoSpaceDN w:val="0"/>
        <w:adjustRightInd w:val="0"/>
        <w:spacing w:after="360" w:line="240" w:lineRule="auto"/>
        <w:jc w:val="center"/>
        <w:rPr>
          <w:rFonts w:ascii="GoudyOlSt BT" w:hAnsi="GoudyOlSt BT" w:cs="GoudyOlSt BT"/>
          <w:color w:val="000000"/>
          <w:sz w:val="46"/>
          <w:szCs w:val="46"/>
        </w:rPr>
      </w:pPr>
    </w:p>
    <w:p w14:paraId="6122FE90" w14:textId="77777777" w:rsidR="007D28E9" w:rsidRPr="007D28E9" w:rsidRDefault="007D28E9" w:rsidP="003B1C8E">
      <w:pPr>
        <w:widowControl w:val="0"/>
        <w:autoSpaceDE w:val="0"/>
        <w:autoSpaceDN w:val="0"/>
        <w:adjustRightInd w:val="0"/>
        <w:spacing w:after="360" w:line="240" w:lineRule="auto"/>
        <w:jc w:val="center"/>
        <w:rPr>
          <w:rFonts w:ascii="GoudyOlSt BT" w:hAnsi="GoudyOlSt BT" w:cs="GoudyOlSt BT"/>
          <w:color w:val="000000"/>
          <w:sz w:val="46"/>
          <w:szCs w:val="46"/>
        </w:rPr>
      </w:pPr>
      <w:bookmarkStart w:id="0" w:name="_GoBack"/>
      <w:bookmarkEnd w:id="0"/>
      <w:r w:rsidRPr="007D28E9">
        <w:rPr>
          <w:rFonts w:ascii="GoudyOlSt BT" w:hAnsi="GoudyOlSt BT" w:cs="GoudyOlSt BT"/>
          <w:color w:val="000000"/>
          <w:sz w:val="46"/>
          <w:szCs w:val="46"/>
        </w:rPr>
        <w:lastRenderedPageBreak/>
        <w:t xml:space="preserve">Contents </w:t>
      </w:r>
    </w:p>
    <w:p w14:paraId="168CC756"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GoudyOlSt BT" w:hAnsi="GoudyOlSt BT" w:cs="GoudyOlSt BT"/>
          <w:color w:val="000000"/>
          <w:sz w:val="23"/>
          <w:szCs w:val="23"/>
        </w:rPr>
        <w:t xml:space="preserve">Introduction </w:t>
      </w:r>
      <w:r w:rsidRPr="007D28E9">
        <w:rPr>
          <w:rFonts w:ascii="Brandon Grotesque Light" w:hAnsi="Brandon Grotesque Light" w:cs="Brandon Grotesque Light"/>
          <w:color w:val="000000"/>
          <w:sz w:val="20"/>
          <w:szCs w:val="20"/>
        </w:rPr>
        <w:t>1</w:t>
      </w:r>
    </w:p>
    <w:p w14:paraId="31C7ECBC" w14:textId="77777777" w:rsidR="007D28E9" w:rsidRPr="007D28E9" w:rsidRDefault="007D28E9" w:rsidP="007D28E9">
      <w:pPr>
        <w:widowControl w:val="0"/>
        <w:autoSpaceDE w:val="0"/>
        <w:autoSpaceDN w:val="0"/>
        <w:adjustRightInd w:val="0"/>
        <w:spacing w:before="320" w:after="0" w:line="241" w:lineRule="atLeast"/>
        <w:rPr>
          <w:rFonts w:ascii="Brandon Grotesque Regular" w:hAnsi="Brandon Grotesque Regular" w:cs="Brandon Grotesque Regular"/>
          <w:color w:val="000000"/>
          <w:sz w:val="23"/>
          <w:szCs w:val="23"/>
        </w:rPr>
      </w:pPr>
      <w:r w:rsidRPr="007D28E9">
        <w:rPr>
          <w:rFonts w:ascii="Brandon Grotesque Light" w:hAnsi="Brandon Grotesque Light" w:cs="Brandon Grotesque Light"/>
          <w:color w:val="000000"/>
          <w:sz w:val="23"/>
          <w:szCs w:val="23"/>
        </w:rPr>
        <w:t xml:space="preserve">PART I: </w:t>
      </w:r>
      <w:r w:rsidRPr="007D28E9">
        <w:rPr>
          <w:rFonts w:ascii="Brandon Grotesque Regular" w:hAnsi="Brandon Grotesque Regular" w:cs="Brandon Grotesque Regular"/>
          <w:color w:val="000000"/>
          <w:sz w:val="23"/>
          <w:szCs w:val="23"/>
        </w:rPr>
        <w:t xml:space="preserve">About Adverse Childhood Experiences </w:t>
      </w:r>
    </w:p>
    <w:p w14:paraId="5DD1AE81"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1 </w:t>
      </w:r>
      <w:r w:rsidRPr="007D28E9">
        <w:rPr>
          <w:rFonts w:ascii="GoudyOlSt BT" w:hAnsi="GoudyOlSt BT" w:cs="GoudyOlSt BT"/>
          <w:color w:val="000000"/>
          <w:sz w:val="23"/>
          <w:szCs w:val="23"/>
        </w:rPr>
        <w:t xml:space="preserve">Toxic Stress and Adverse Childhood Experiences </w:t>
      </w:r>
      <w:r w:rsidRPr="007D28E9">
        <w:rPr>
          <w:rFonts w:ascii="Brandon Grotesque Light" w:hAnsi="Brandon Grotesque Light" w:cs="Brandon Grotesque Light"/>
          <w:color w:val="000000"/>
          <w:sz w:val="20"/>
          <w:szCs w:val="20"/>
        </w:rPr>
        <w:t>6</w:t>
      </w:r>
    </w:p>
    <w:p w14:paraId="50206C45"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2 </w:t>
      </w:r>
      <w:r w:rsidRPr="007D28E9">
        <w:rPr>
          <w:rFonts w:ascii="GoudyOlSt BT" w:hAnsi="GoudyOlSt BT" w:cs="GoudyOlSt BT"/>
          <w:color w:val="000000"/>
          <w:sz w:val="23"/>
          <w:szCs w:val="23"/>
        </w:rPr>
        <w:t xml:space="preserve">How </w:t>
      </w:r>
      <w:proofErr w:type="spellStart"/>
      <w:r w:rsidRPr="007D28E9">
        <w:rPr>
          <w:rFonts w:ascii="GoudyOlSt BT" w:hAnsi="GoudyOlSt BT" w:cs="GoudyOlSt BT"/>
          <w:color w:val="000000"/>
          <w:sz w:val="23"/>
          <w:szCs w:val="23"/>
        </w:rPr>
        <w:t>ACEs</w:t>
      </w:r>
      <w:proofErr w:type="spellEnd"/>
      <w:r w:rsidRPr="007D28E9">
        <w:rPr>
          <w:rFonts w:ascii="GoudyOlSt BT" w:hAnsi="GoudyOlSt BT" w:cs="GoudyOlSt BT"/>
          <w:color w:val="000000"/>
          <w:sz w:val="23"/>
          <w:szCs w:val="23"/>
        </w:rPr>
        <w:t xml:space="preserve"> Harm the Body: The Mechanisms </w:t>
      </w:r>
      <w:r w:rsidRPr="007D28E9">
        <w:rPr>
          <w:rFonts w:ascii="Brandon Grotesque Light" w:hAnsi="Brandon Grotesque Light" w:cs="Brandon Grotesque Light"/>
          <w:color w:val="000000"/>
          <w:sz w:val="20"/>
          <w:szCs w:val="20"/>
        </w:rPr>
        <w:t>18</w:t>
      </w:r>
    </w:p>
    <w:p w14:paraId="06E67201"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3 </w:t>
      </w:r>
      <w:r w:rsidRPr="007D28E9">
        <w:rPr>
          <w:rFonts w:ascii="GoudyOlSt BT" w:hAnsi="GoudyOlSt BT" w:cs="GoudyOlSt BT"/>
          <w:color w:val="000000"/>
          <w:sz w:val="23"/>
          <w:szCs w:val="23"/>
        </w:rPr>
        <w:t xml:space="preserve">How </w:t>
      </w:r>
      <w:proofErr w:type="spellStart"/>
      <w:r w:rsidRPr="007D28E9">
        <w:rPr>
          <w:rFonts w:ascii="GoudyOlSt BT" w:hAnsi="GoudyOlSt BT" w:cs="GoudyOlSt BT"/>
          <w:color w:val="000000"/>
          <w:sz w:val="23"/>
          <w:szCs w:val="23"/>
        </w:rPr>
        <w:t>ACEs</w:t>
      </w:r>
      <w:proofErr w:type="spellEnd"/>
      <w:r w:rsidRPr="007D28E9">
        <w:rPr>
          <w:rFonts w:ascii="GoudyOlSt BT" w:hAnsi="GoudyOlSt BT" w:cs="GoudyOlSt BT"/>
          <w:color w:val="000000"/>
          <w:sz w:val="23"/>
          <w:szCs w:val="23"/>
        </w:rPr>
        <w:t xml:space="preserve"> Shape Psychology </w:t>
      </w:r>
      <w:r w:rsidRPr="007D28E9">
        <w:rPr>
          <w:rFonts w:ascii="Brandon Grotesque Light" w:hAnsi="Brandon Grotesque Light" w:cs="Brandon Grotesque Light"/>
          <w:color w:val="000000"/>
          <w:sz w:val="20"/>
          <w:szCs w:val="20"/>
        </w:rPr>
        <w:t>25</w:t>
      </w:r>
    </w:p>
    <w:p w14:paraId="51B04928" w14:textId="77777777" w:rsidR="007D28E9" w:rsidRPr="007D28E9" w:rsidRDefault="007D28E9" w:rsidP="007D28E9">
      <w:pPr>
        <w:widowControl w:val="0"/>
        <w:autoSpaceDE w:val="0"/>
        <w:autoSpaceDN w:val="0"/>
        <w:adjustRightInd w:val="0"/>
        <w:spacing w:before="320" w:after="0" w:line="241" w:lineRule="atLeast"/>
        <w:rPr>
          <w:rFonts w:ascii="Brandon Grotesque Regular" w:hAnsi="Brandon Grotesque Regular" w:cs="Brandon Grotesque Regular"/>
          <w:color w:val="000000"/>
          <w:sz w:val="23"/>
          <w:szCs w:val="23"/>
        </w:rPr>
      </w:pPr>
      <w:r w:rsidRPr="007D28E9">
        <w:rPr>
          <w:rFonts w:ascii="Brandon Grotesque Light" w:hAnsi="Brandon Grotesque Light" w:cs="Brandon Grotesque Light"/>
          <w:color w:val="000000"/>
          <w:sz w:val="23"/>
          <w:szCs w:val="23"/>
        </w:rPr>
        <w:t xml:space="preserve">PART II: </w:t>
      </w:r>
      <w:r w:rsidRPr="007D28E9">
        <w:rPr>
          <w:rFonts w:ascii="Brandon Grotesque Regular" w:hAnsi="Brandon Grotesque Regular" w:cs="Brandon Grotesque Regular"/>
          <w:color w:val="000000"/>
          <w:sz w:val="23"/>
          <w:szCs w:val="23"/>
        </w:rPr>
        <w:t>Solutions</w:t>
      </w:r>
    </w:p>
    <w:p w14:paraId="72F37798" w14:textId="77777777" w:rsidR="007D28E9" w:rsidRPr="007D28E9" w:rsidRDefault="007D28E9" w:rsidP="007D28E9">
      <w:pPr>
        <w:widowControl w:val="0"/>
        <w:autoSpaceDE w:val="0"/>
        <w:autoSpaceDN w:val="0"/>
        <w:adjustRightInd w:val="0"/>
        <w:spacing w:before="320" w:after="0" w:line="241" w:lineRule="atLeast"/>
        <w:rPr>
          <w:rFonts w:ascii="Brandon Grotesque Regular" w:hAnsi="Brandon Grotesque Regular" w:cs="Brandon Grotesque Regular"/>
          <w:color w:val="000000"/>
          <w:sz w:val="23"/>
          <w:szCs w:val="23"/>
        </w:rPr>
      </w:pPr>
      <w:r w:rsidRPr="007D28E9">
        <w:rPr>
          <w:rFonts w:ascii="Brandon Grotesque Regular" w:hAnsi="Brandon Grotesque Regular" w:cs="Brandon Grotesque Regular"/>
          <w:i/>
          <w:iCs/>
          <w:color w:val="000000"/>
          <w:sz w:val="23"/>
          <w:szCs w:val="23"/>
        </w:rPr>
        <w:t>About Healing</w:t>
      </w:r>
    </w:p>
    <w:p w14:paraId="013FE9EC"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4 </w:t>
      </w:r>
      <w:r w:rsidRPr="007D28E9">
        <w:rPr>
          <w:rFonts w:ascii="GoudyOlSt BT" w:hAnsi="GoudyOlSt BT" w:cs="GoudyOlSt BT"/>
          <w:color w:val="000000"/>
          <w:sz w:val="23"/>
          <w:szCs w:val="23"/>
        </w:rPr>
        <w:t xml:space="preserve">The Promise of Healing </w:t>
      </w:r>
      <w:r w:rsidRPr="007D28E9">
        <w:rPr>
          <w:rFonts w:ascii="Brandon Grotesque Light" w:hAnsi="Brandon Grotesque Light" w:cs="Brandon Grotesque Light"/>
          <w:color w:val="000000"/>
          <w:sz w:val="20"/>
          <w:szCs w:val="20"/>
        </w:rPr>
        <w:t>44</w:t>
      </w:r>
    </w:p>
    <w:p w14:paraId="0BFDC533" w14:textId="77777777" w:rsidR="007D28E9" w:rsidRPr="007D28E9" w:rsidRDefault="007D28E9" w:rsidP="007D28E9">
      <w:pPr>
        <w:widowControl w:val="0"/>
        <w:autoSpaceDE w:val="0"/>
        <w:autoSpaceDN w:val="0"/>
        <w:adjustRightInd w:val="0"/>
        <w:spacing w:before="320" w:after="0" w:line="241" w:lineRule="atLeast"/>
        <w:rPr>
          <w:rFonts w:ascii="Brandon Grotesque Regular" w:hAnsi="Brandon Grotesque Regular" w:cs="Brandon Grotesque Regular"/>
          <w:color w:val="000000"/>
          <w:sz w:val="23"/>
          <w:szCs w:val="23"/>
        </w:rPr>
      </w:pPr>
      <w:r w:rsidRPr="007D28E9">
        <w:rPr>
          <w:rFonts w:ascii="Brandon Grotesque Regular" w:hAnsi="Brandon Grotesque Regular" w:cs="Brandon Grotesque Regular"/>
          <w:i/>
          <w:iCs/>
          <w:color w:val="000000"/>
          <w:sz w:val="23"/>
          <w:szCs w:val="23"/>
        </w:rPr>
        <w:t>Self-Care</w:t>
      </w:r>
    </w:p>
    <w:p w14:paraId="2182ED6D"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5 </w:t>
      </w:r>
      <w:r w:rsidRPr="007D28E9">
        <w:rPr>
          <w:rFonts w:ascii="GoudyOlSt BT" w:hAnsi="GoudyOlSt BT" w:cs="GoudyOlSt BT"/>
          <w:color w:val="000000"/>
          <w:sz w:val="23"/>
          <w:szCs w:val="23"/>
        </w:rPr>
        <w:t xml:space="preserve">Regulate Stress Arousal </w:t>
      </w:r>
      <w:r w:rsidRPr="007D28E9">
        <w:rPr>
          <w:rFonts w:ascii="Brandon Grotesque Light" w:hAnsi="Brandon Grotesque Light" w:cs="Brandon Grotesque Light"/>
          <w:color w:val="000000"/>
          <w:sz w:val="20"/>
          <w:szCs w:val="20"/>
        </w:rPr>
        <w:t>54</w:t>
      </w:r>
    </w:p>
    <w:p w14:paraId="36DB40E8"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6 </w:t>
      </w:r>
      <w:r w:rsidRPr="007D28E9">
        <w:rPr>
          <w:rFonts w:ascii="GoudyOlSt BT" w:hAnsi="GoudyOlSt BT" w:cs="GoudyOlSt BT"/>
          <w:color w:val="000000"/>
          <w:sz w:val="23"/>
          <w:szCs w:val="23"/>
        </w:rPr>
        <w:t xml:space="preserve">Regulate Strong Emotions </w:t>
      </w:r>
      <w:r w:rsidRPr="007D28E9">
        <w:rPr>
          <w:rFonts w:ascii="Brandon Grotesque Light" w:hAnsi="Brandon Grotesque Light" w:cs="Brandon Grotesque Light"/>
          <w:color w:val="000000"/>
          <w:sz w:val="20"/>
          <w:szCs w:val="20"/>
        </w:rPr>
        <w:t>60</w:t>
      </w:r>
    </w:p>
    <w:p w14:paraId="1455DF5C"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7 </w:t>
      </w:r>
      <w:r w:rsidRPr="007D28E9">
        <w:rPr>
          <w:rFonts w:ascii="GoudyOlSt BT" w:hAnsi="GoudyOlSt BT" w:cs="GoudyOlSt BT"/>
          <w:color w:val="000000"/>
          <w:sz w:val="23"/>
          <w:szCs w:val="23"/>
        </w:rPr>
        <w:t xml:space="preserve">Take Care of Your Brain </w:t>
      </w:r>
      <w:r w:rsidRPr="007D28E9">
        <w:rPr>
          <w:rFonts w:ascii="Brandon Grotesque Light" w:hAnsi="Brandon Grotesque Light" w:cs="Brandon Grotesque Light"/>
          <w:color w:val="000000"/>
          <w:sz w:val="20"/>
          <w:szCs w:val="20"/>
        </w:rPr>
        <w:t>67</w:t>
      </w:r>
    </w:p>
    <w:p w14:paraId="3D668AC3" w14:textId="77777777" w:rsidR="007D28E9" w:rsidRPr="007D28E9" w:rsidRDefault="007D28E9" w:rsidP="007D28E9">
      <w:pPr>
        <w:widowControl w:val="0"/>
        <w:autoSpaceDE w:val="0"/>
        <w:autoSpaceDN w:val="0"/>
        <w:adjustRightInd w:val="0"/>
        <w:spacing w:before="320" w:after="0" w:line="241" w:lineRule="atLeast"/>
        <w:rPr>
          <w:rFonts w:ascii="Brandon Grotesque Regular" w:hAnsi="Brandon Grotesque Regular" w:cs="Brandon Grotesque Regular"/>
          <w:color w:val="000000"/>
          <w:sz w:val="23"/>
          <w:szCs w:val="23"/>
        </w:rPr>
      </w:pPr>
      <w:r w:rsidRPr="007D28E9">
        <w:rPr>
          <w:rFonts w:ascii="Brandon Grotesque Regular" w:hAnsi="Brandon Grotesque Regular" w:cs="Brandon Grotesque Regular"/>
          <w:i/>
          <w:iCs/>
          <w:color w:val="000000"/>
          <w:sz w:val="23"/>
          <w:szCs w:val="23"/>
        </w:rPr>
        <w:t>Strengthening and Stabilizing the Nervous System with Imagery</w:t>
      </w:r>
    </w:p>
    <w:p w14:paraId="21E6397A" w14:textId="77777777" w:rsidR="007D28E9" w:rsidRPr="007D28E9" w:rsidRDefault="007D28E9" w:rsidP="00C710EA">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8 </w:t>
      </w:r>
      <w:r w:rsidRPr="007D28E9">
        <w:rPr>
          <w:rFonts w:ascii="GoudyOlSt BT" w:hAnsi="GoudyOlSt BT" w:cs="GoudyOlSt BT"/>
          <w:color w:val="000000"/>
          <w:sz w:val="23"/>
          <w:szCs w:val="23"/>
        </w:rPr>
        <w:t xml:space="preserve">Attachment Imagery </w:t>
      </w:r>
      <w:r w:rsidRPr="007D28E9">
        <w:rPr>
          <w:rFonts w:ascii="Brandon Grotesque Light" w:hAnsi="Brandon Grotesque Light" w:cs="Brandon Grotesque Light"/>
          <w:color w:val="000000"/>
          <w:sz w:val="20"/>
          <w:szCs w:val="20"/>
        </w:rPr>
        <w:t>78</w:t>
      </w:r>
    </w:p>
    <w:p w14:paraId="1837C09C" w14:textId="77777777" w:rsidR="007D28E9" w:rsidRPr="007D28E9" w:rsidRDefault="007D28E9" w:rsidP="00C710EA">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9 </w:t>
      </w:r>
      <w:r w:rsidRPr="007D28E9">
        <w:rPr>
          <w:rFonts w:ascii="GoudyOlSt BT" w:hAnsi="GoudyOlSt BT" w:cs="GoudyOlSt BT"/>
          <w:color w:val="000000"/>
          <w:sz w:val="23"/>
          <w:szCs w:val="23"/>
        </w:rPr>
        <w:t xml:space="preserve">Self-Nurturing Imagery </w:t>
      </w:r>
      <w:r w:rsidRPr="007D28E9">
        <w:rPr>
          <w:rFonts w:ascii="Brandon Grotesque Light" w:hAnsi="Brandon Grotesque Light" w:cs="Brandon Grotesque Light"/>
          <w:color w:val="000000"/>
          <w:sz w:val="20"/>
          <w:szCs w:val="20"/>
        </w:rPr>
        <w:t>84</w:t>
      </w:r>
    </w:p>
    <w:p w14:paraId="2DE4D87F"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10 </w:t>
      </w:r>
      <w:r w:rsidRPr="007D28E9">
        <w:rPr>
          <w:rFonts w:ascii="GoudyOlSt BT" w:hAnsi="GoudyOlSt BT" w:cs="GoudyOlSt BT"/>
          <w:color w:val="000000"/>
          <w:sz w:val="23"/>
          <w:szCs w:val="23"/>
        </w:rPr>
        <w:t xml:space="preserve">Exploring Imagery </w:t>
      </w:r>
      <w:r w:rsidRPr="007D28E9">
        <w:rPr>
          <w:rFonts w:ascii="Brandon Grotesque Light" w:hAnsi="Brandon Grotesque Light" w:cs="Brandon Grotesque Light"/>
          <w:color w:val="000000"/>
          <w:sz w:val="20"/>
          <w:szCs w:val="20"/>
        </w:rPr>
        <w:t>88</w:t>
      </w:r>
    </w:p>
    <w:p w14:paraId="3F523FFA" w14:textId="77777777" w:rsidR="007D28E9" w:rsidRPr="007D28E9" w:rsidRDefault="007D28E9" w:rsidP="00C710EA">
      <w:pPr>
        <w:widowControl w:val="0"/>
        <w:autoSpaceDE w:val="0"/>
        <w:autoSpaceDN w:val="0"/>
        <w:adjustRightInd w:val="0"/>
        <w:spacing w:before="120" w:after="0" w:line="240"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11 </w:t>
      </w:r>
      <w:r w:rsidRPr="007D28E9">
        <w:rPr>
          <w:rFonts w:ascii="GoudyOlSt BT" w:hAnsi="GoudyOlSt BT" w:cs="GoudyOlSt BT"/>
          <w:color w:val="000000"/>
          <w:sz w:val="23"/>
          <w:szCs w:val="23"/>
        </w:rPr>
        <w:t xml:space="preserve">Attachment Imagery for Your Teen Years </w:t>
      </w:r>
      <w:r w:rsidRPr="007D28E9">
        <w:rPr>
          <w:rFonts w:ascii="Brandon Grotesque Light" w:hAnsi="Brandon Grotesque Light" w:cs="Brandon Grotesque Light"/>
          <w:color w:val="000000"/>
          <w:sz w:val="20"/>
          <w:szCs w:val="20"/>
        </w:rPr>
        <w:t>92</w:t>
      </w:r>
    </w:p>
    <w:p w14:paraId="2554E97B" w14:textId="77777777" w:rsidR="00C710EA" w:rsidRDefault="007D28E9" w:rsidP="00C710EA">
      <w:pPr>
        <w:widowControl w:val="0"/>
        <w:autoSpaceDE w:val="0"/>
        <w:autoSpaceDN w:val="0"/>
        <w:adjustRightInd w:val="0"/>
        <w:spacing w:before="120" w:after="0" w:line="240" w:lineRule="atLeast"/>
        <w:rPr>
          <w:rFonts w:ascii="GoudyOlSt BT" w:hAnsi="GoudyOlSt BT" w:cs="GoudyOlSt BT"/>
          <w:color w:val="000000"/>
          <w:sz w:val="23"/>
          <w:szCs w:val="23"/>
        </w:rPr>
      </w:pPr>
      <w:r w:rsidRPr="007D28E9">
        <w:rPr>
          <w:rFonts w:ascii="Brandon Grotesque Light" w:hAnsi="Brandon Grotesque Light" w:cs="Brandon Grotesque Light"/>
          <w:color w:val="000000"/>
          <w:sz w:val="20"/>
          <w:szCs w:val="20"/>
        </w:rPr>
        <w:t xml:space="preserve">Chapter 12 </w:t>
      </w:r>
      <w:r w:rsidRPr="007D28E9">
        <w:rPr>
          <w:rFonts w:ascii="GoudyOlSt BT" w:hAnsi="GoudyOlSt BT" w:cs="GoudyOlSt BT"/>
          <w:color w:val="000000"/>
          <w:sz w:val="23"/>
          <w:szCs w:val="23"/>
        </w:rPr>
        <w:t xml:space="preserve">Comforting Imagery for Difficult Times </w:t>
      </w:r>
    </w:p>
    <w:p w14:paraId="6FBBAC69" w14:textId="77777777" w:rsidR="00C710EA" w:rsidRDefault="00C710EA" w:rsidP="007D28E9">
      <w:pPr>
        <w:widowControl w:val="0"/>
        <w:autoSpaceDE w:val="0"/>
        <w:autoSpaceDN w:val="0"/>
        <w:adjustRightInd w:val="0"/>
        <w:spacing w:after="0" w:line="240" w:lineRule="auto"/>
        <w:rPr>
          <w:rFonts w:ascii="GoudyOlSt BT" w:hAnsi="GoudyOlSt BT" w:cs="GoudyOlSt BT"/>
          <w:color w:val="000000"/>
          <w:sz w:val="23"/>
          <w:szCs w:val="23"/>
        </w:rPr>
      </w:pPr>
    </w:p>
    <w:p w14:paraId="0016952A" w14:textId="458DE5F4" w:rsidR="007D28E9" w:rsidRPr="007D28E9" w:rsidRDefault="007D28E9" w:rsidP="007D28E9">
      <w:pPr>
        <w:widowControl w:val="0"/>
        <w:autoSpaceDE w:val="0"/>
        <w:autoSpaceDN w:val="0"/>
        <w:adjustRightInd w:val="0"/>
        <w:spacing w:after="0" w:line="240" w:lineRule="auto"/>
        <w:rPr>
          <w:rFonts w:ascii="Brandon Grotesque Regular" w:hAnsi="Brandon Grotesque Regular" w:cs="Brandon Grotesque Regular"/>
          <w:color w:val="000000"/>
          <w:sz w:val="23"/>
          <w:szCs w:val="23"/>
        </w:rPr>
      </w:pPr>
      <w:r w:rsidRPr="007D28E9">
        <w:rPr>
          <w:rFonts w:ascii="Brandon Grotesque Regular" w:hAnsi="Brandon Grotesque Regular" w:cs="Brandon Grotesque Regular"/>
          <w:i/>
          <w:iCs/>
          <w:color w:val="000000"/>
          <w:sz w:val="23"/>
          <w:szCs w:val="23"/>
        </w:rPr>
        <w:t xml:space="preserve">Getting to the Bottom of Things: </w:t>
      </w:r>
      <w:proofErr w:type="spellStart"/>
      <w:r w:rsidRPr="007D28E9">
        <w:rPr>
          <w:rFonts w:ascii="Brandon Grotesque Regular" w:hAnsi="Brandon Grotesque Regular" w:cs="Brandon Grotesque Regular"/>
          <w:i/>
          <w:iCs/>
          <w:color w:val="000000"/>
          <w:sz w:val="23"/>
          <w:szCs w:val="23"/>
        </w:rPr>
        <w:t>Floatback</w:t>
      </w:r>
      <w:proofErr w:type="spellEnd"/>
      <w:r w:rsidRPr="007D28E9">
        <w:rPr>
          <w:rFonts w:ascii="Brandon Grotesque Regular" w:hAnsi="Brandon Grotesque Regular" w:cs="Brandon Grotesque Regular"/>
          <w:i/>
          <w:iCs/>
          <w:color w:val="000000"/>
          <w:sz w:val="23"/>
          <w:szCs w:val="23"/>
        </w:rPr>
        <w:t xml:space="preserve"> Strategies</w:t>
      </w:r>
    </w:p>
    <w:p w14:paraId="7D652F9D"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13 </w:t>
      </w:r>
      <w:r w:rsidRPr="007D28E9">
        <w:rPr>
          <w:rFonts w:ascii="GoudyOlSt BT" w:hAnsi="GoudyOlSt BT" w:cs="GoudyOlSt BT"/>
          <w:color w:val="000000"/>
          <w:sz w:val="23"/>
          <w:szCs w:val="23"/>
        </w:rPr>
        <w:t xml:space="preserve">Floating Back for Disturbing Events </w:t>
      </w:r>
      <w:r w:rsidRPr="007D28E9">
        <w:rPr>
          <w:rFonts w:ascii="Brandon Grotesque Light" w:hAnsi="Brandon Grotesque Light" w:cs="Brandon Grotesque Light"/>
          <w:color w:val="000000"/>
          <w:sz w:val="20"/>
          <w:szCs w:val="20"/>
        </w:rPr>
        <w:t>98</w:t>
      </w:r>
    </w:p>
    <w:p w14:paraId="2DE0A58E"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14 </w:t>
      </w:r>
      <w:r w:rsidRPr="007D28E9">
        <w:rPr>
          <w:rFonts w:ascii="GoudyOlSt BT" w:hAnsi="GoudyOlSt BT" w:cs="GoudyOlSt BT"/>
          <w:color w:val="000000"/>
          <w:sz w:val="23"/>
          <w:szCs w:val="23"/>
        </w:rPr>
        <w:t xml:space="preserve">Floating Back to Core Beliefs </w:t>
      </w:r>
      <w:r w:rsidRPr="007D28E9">
        <w:rPr>
          <w:rFonts w:ascii="Brandon Grotesque Light" w:hAnsi="Brandon Grotesque Light" w:cs="Brandon Grotesque Light"/>
          <w:color w:val="000000"/>
          <w:sz w:val="20"/>
          <w:szCs w:val="20"/>
        </w:rPr>
        <w:t>105</w:t>
      </w:r>
    </w:p>
    <w:p w14:paraId="75FC28E9" w14:textId="77777777" w:rsidR="007D28E9" w:rsidRPr="007D28E9" w:rsidRDefault="007D28E9" w:rsidP="007D28E9">
      <w:pPr>
        <w:widowControl w:val="0"/>
        <w:autoSpaceDE w:val="0"/>
        <w:autoSpaceDN w:val="0"/>
        <w:adjustRightInd w:val="0"/>
        <w:spacing w:before="320" w:after="0" w:line="241" w:lineRule="atLeast"/>
        <w:rPr>
          <w:rFonts w:ascii="Brandon Grotesque Regular" w:hAnsi="Brandon Grotesque Regular" w:cs="Brandon Grotesque Regular"/>
          <w:color w:val="000000"/>
          <w:sz w:val="23"/>
          <w:szCs w:val="23"/>
        </w:rPr>
      </w:pPr>
      <w:r w:rsidRPr="007D28E9">
        <w:rPr>
          <w:rFonts w:ascii="Brandon Grotesque Regular" w:hAnsi="Brandon Grotesque Regular" w:cs="Brandon Grotesque Regular"/>
          <w:i/>
          <w:iCs/>
          <w:color w:val="000000"/>
          <w:sz w:val="23"/>
          <w:szCs w:val="23"/>
        </w:rPr>
        <w:t xml:space="preserve">Reworking Shame </w:t>
      </w:r>
    </w:p>
    <w:p w14:paraId="65BA7C10"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15 </w:t>
      </w:r>
      <w:r w:rsidRPr="007D28E9">
        <w:rPr>
          <w:rFonts w:ascii="GoudyOlSt BT" w:hAnsi="GoudyOlSt BT" w:cs="GoudyOlSt BT"/>
          <w:color w:val="000000"/>
          <w:sz w:val="23"/>
          <w:szCs w:val="23"/>
        </w:rPr>
        <w:t xml:space="preserve">Shame and Self-Esteem </w:t>
      </w:r>
      <w:r w:rsidRPr="007D28E9">
        <w:rPr>
          <w:rFonts w:ascii="Brandon Grotesque Light" w:hAnsi="Brandon Grotesque Light" w:cs="Brandon Grotesque Light"/>
          <w:color w:val="000000"/>
          <w:sz w:val="20"/>
          <w:szCs w:val="20"/>
        </w:rPr>
        <w:t>116</w:t>
      </w:r>
    </w:p>
    <w:p w14:paraId="3E3650BF"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16 </w:t>
      </w:r>
      <w:r w:rsidRPr="007D28E9">
        <w:rPr>
          <w:rFonts w:ascii="GoudyOlSt BT" w:hAnsi="GoudyOlSt BT" w:cs="GoudyOlSt BT"/>
          <w:color w:val="000000"/>
          <w:sz w:val="23"/>
          <w:szCs w:val="23"/>
        </w:rPr>
        <w:t xml:space="preserve">Rework Shame from Parents </w:t>
      </w:r>
      <w:r w:rsidRPr="007D28E9">
        <w:rPr>
          <w:rFonts w:ascii="Brandon Grotesque Light" w:hAnsi="Brandon Grotesque Light" w:cs="Brandon Grotesque Light"/>
          <w:color w:val="000000"/>
          <w:sz w:val="20"/>
          <w:szCs w:val="20"/>
        </w:rPr>
        <w:t>121</w:t>
      </w:r>
    </w:p>
    <w:p w14:paraId="44C48E8C"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17 </w:t>
      </w:r>
      <w:r w:rsidRPr="007D28E9">
        <w:rPr>
          <w:rFonts w:ascii="GoudyOlSt BT" w:hAnsi="GoudyOlSt BT" w:cs="GoudyOlSt BT"/>
          <w:color w:val="000000"/>
          <w:sz w:val="23"/>
          <w:szCs w:val="23"/>
        </w:rPr>
        <w:t xml:space="preserve">Rework Later Shame Programming </w:t>
      </w:r>
      <w:r w:rsidRPr="007D28E9">
        <w:rPr>
          <w:rFonts w:ascii="Brandon Grotesque Light" w:hAnsi="Brandon Grotesque Light" w:cs="Brandon Grotesque Light"/>
          <w:color w:val="000000"/>
          <w:sz w:val="20"/>
          <w:szCs w:val="20"/>
        </w:rPr>
        <w:t>125</w:t>
      </w:r>
    </w:p>
    <w:p w14:paraId="439D5E8F"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18 </w:t>
      </w:r>
      <w:r w:rsidRPr="007D28E9">
        <w:rPr>
          <w:rFonts w:ascii="GoudyOlSt BT" w:hAnsi="GoudyOlSt BT" w:cs="GoudyOlSt BT"/>
          <w:color w:val="000000"/>
          <w:sz w:val="23"/>
          <w:szCs w:val="23"/>
        </w:rPr>
        <w:t xml:space="preserve">Soften Body Shame </w:t>
      </w:r>
      <w:r w:rsidRPr="007D28E9">
        <w:rPr>
          <w:rFonts w:ascii="Brandon Grotesque Light" w:hAnsi="Brandon Grotesque Light" w:cs="Brandon Grotesque Light"/>
          <w:color w:val="000000"/>
          <w:sz w:val="20"/>
          <w:szCs w:val="20"/>
        </w:rPr>
        <w:t>129</w:t>
      </w:r>
    </w:p>
    <w:p w14:paraId="07417BA7"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lastRenderedPageBreak/>
        <w:t xml:space="preserve">Chapter 19 </w:t>
      </w:r>
      <w:r w:rsidRPr="007D28E9">
        <w:rPr>
          <w:rFonts w:ascii="GoudyOlSt BT" w:hAnsi="GoudyOlSt BT" w:cs="GoudyOlSt BT"/>
          <w:color w:val="000000"/>
          <w:sz w:val="23"/>
          <w:szCs w:val="23"/>
        </w:rPr>
        <w:t xml:space="preserve">Loving the Body </w:t>
      </w:r>
      <w:r w:rsidRPr="007D28E9">
        <w:rPr>
          <w:rFonts w:ascii="Brandon Grotesque Light" w:hAnsi="Brandon Grotesque Light" w:cs="Brandon Grotesque Light"/>
          <w:color w:val="000000"/>
          <w:sz w:val="20"/>
          <w:szCs w:val="20"/>
        </w:rPr>
        <w:t>133</w:t>
      </w:r>
    </w:p>
    <w:p w14:paraId="76317820"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20 </w:t>
      </w:r>
      <w:r w:rsidRPr="007D28E9">
        <w:rPr>
          <w:rFonts w:ascii="GoudyOlSt BT" w:hAnsi="GoudyOlSt BT" w:cs="GoudyOlSt BT"/>
          <w:color w:val="000000"/>
          <w:sz w:val="23"/>
          <w:szCs w:val="23"/>
        </w:rPr>
        <w:t xml:space="preserve">Healing Inner Dialogue </w:t>
      </w:r>
      <w:r w:rsidRPr="007D28E9">
        <w:rPr>
          <w:rFonts w:ascii="Brandon Grotesque Light" w:hAnsi="Brandon Grotesque Light" w:cs="Brandon Grotesque Light"/>
          <w:color w:val="000000"/>
          <w:sz w:val="20"/>
          <w:szCs w:val="20"/>
        </w:rPr>
        <w:t>136</w:t>
      </w:r>
    </w:p>
    <w:p w14:paraId="62DA683F"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21 </w:t>
      </w:r>
      <w:r w:rsidRPr="007D28E9">
        <w:rPr>
          <w:rFonts w:ascii="GoudyOlSt BT" w:hAnsi="GoudyOlSt BT" w:cs="GoudyOlSt BT"/>
          <w:color w:val="000000"/>
          <w:sz w:val="23"/>
          <w:szCs w:val="23"/>
        </w:rPr>
        <w:t xml:space="preserve">Disconnect from Memory’s Quicksand </w:t>
      </w:r>
      <w:r w:rsidRPr="007D28E9">
        <w:rPr>
          <w:rFonts w:ascii="Brandon Grotesque Light" w:hAnsi="Brandon Grotesque Light" w:cs="Brandon Grotesque Light"/>
          <w:color w:val="000000"/>
          <w:sz w:val="20"/>
          <w:szCs w:val="20"/>
        </w:rPr>
        <w:t>140</w:t>
      </w:r>
    </w:p>
    <w:p w14:paraId="6FDE2634"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22 </w:t>
      </w:r>
      <w:r w:rsidRPr="007D28E9">
        <w:rPr>
          <w:rFonts w:ascii="GoudyOlSt BT" w:hAnsi="GoudyOlSt BT" w:cs="GoudyOlSt BT"/>
          <w:color w:val="000000"/>
          <w:sz w:val="23"/>
          <w:szCs w:val="23"/>
        </w:rPr>
        <w:t xml:space="preserve">How Would the World Be Different? </w:t>
      </w:r>
      <w:r w:rsidRPr="007D28E9">
        <w:rPr>
          <w:rFonts w:ascii="Brandon Grotesque Light" w:hAnsi="Brandon Grotesque Light" w:cs="Brandon Grotesque Light"/>
          <w:color w:val="000000"/>
          <w:sz w:val="20"/>
          <w:szCs w:val="20"/>
        </w:rPr>
        <w:t>146</w:t>
      </w:r>
    </w:p>
    <w:p w14:paraId="386C999E"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23 </w:t>
      </w:r>
      <w:r w:rsidRPr="007D28E9">
        <w:rPr>
          <w:rFonts w:ascii="GoudyOlSt BT" w:hAnsi="GoudyOlSt BT" w:cs="GoudyOlSt BT"/>
          <w:color w:val="000000"/>
          <w:sz w:val="23"/>
          <w:szCs w:val="23"/>
        </w:rPr>
        <w:t xml:space="preserve">Prepare for the Return of Shame </w:t>
      </w:r>
      <w:r w:rsidRPr="007D28E9">
        <w:rPr>
          <w:rFonts w:ascii="Brandon Grotesque Light" w:hAnsi="Brandon Grotesque Light" w:cs="Brandon Grotesque Light"/>
          <w:color w:val="000000"/>
          <w:sz w:val="20"/>
          <w:szCs w:val="20"/>
        </w:rPr>
        <w:t>150</w:t>
      </w:r>
    </w:p>
    <w:p w14:paraId="394E1EA3" w14:textId="77777777" w:rsidR="007D28E9" w:rsidRPr="007D28E9" w:rsidRDefault="007D28E9" w:rsidP="007D28E9">
      <w:pPr>
        <w:widowControl w:val="0"/>
        <w:autoSpaceDE w:val="0"/>
        <w:autoSpaceDN w:val="0"/>
        <w:adjustRightInd w:val="0"/>
        <w:spacing w:before="320" w:after="0" w:line="241" w:lineRule="atLeast"/>
        <w:rPr>
          <w:rFonts w:ascii="Brandon Grotesque Regular" w:hAnsi="Brandon Grotesque Regular" w:cs="Brandon Grotesque Regular"/>
          <w:color w:val="000000"/>
          <w:sz w:val="23"/>
          <w:szCs w:val="23"/>
        </w:rPr>
      </w:pPr>
      <w:r w:rsidRPr="007D28E9">
        <w:rPr>
          <w:rFonts w:ascii="Brandon Grotesque Regular" w:hAnsi="Brandon Grotesque Regular" w:cs="Brandon Grotesque Regular"/>
          <w:i/>
          <w:iCs/>
          <w:color w:val="000000"/>
          <w:sz w:val="23"/>
          <w:szCs w:val="23"/>
        </w:rPr>
        <w:t>Moving Forward</w:t>
      </w:r>
    </w:p>
    <w:p w14:paraId="04FA1DB3"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24 </w:t>
      </w:r>
      <w:r w:rsidRPr="007D28E9">
        <w:rPr>
          <w:rFonts w:ascii="GoudyOlSt BT" w:hAnsi="GoudyOlSt BT" w:cs="GoudyOlSt BT"/>
          <w:color w:val="000000"/>
          <w:sz w:val="23"/>
          <w:szCs w:val="23"/>
        </w:rPr>
        <w:t xml:space="preserve">Cultivate Self-Respect </w:t>
      </w:r>
      <w:r w:rsidRPr="007D28E9">
        <w:rPr>
          <w:rFonts w:ascii="Brandon Grotesque Light" w:hAnsi="Brandon Grotesque Light" w:cs="Brandon Grotesque Light"/>
          <w:color w:val="000000"/>
          <w:sz w:val="20"/>
          <w:szCs w:val="20"/>
        </w:rPr>
        <w:t>154</w:t>
      </w:r>
    </w:p>
    <w:p w14:paraId="0A51FE46"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25 </w:t>
      </w:r>
      <w:r w:rsidRPr="007D28E9">
        <w:rPr>
          <w:rFonts w:ascii="GoudyOlSt BT" w:hAnsi="GoudyOlSt BT" w:cs="GoudyOlSt BT"/>
          <w:color w:val="000000"/>
          <w:sz w:val="23"/>
          <w:szCs w:val="23"/>
        </w:rPr>
        <w:t xml:space="preserve">Forgive Old Wounds </w:t>
      </w:r>
      <w:r w:rsidRPr="007D28E9">
        <w:rPr>
          <w:rFonts w:ascii="Brandon Grotesque Light" w:hAnsi="Brandon Grotesque Light" w:cs="Brandon Grotesque Light"/>
          <w:color w:val="000000"/>
          <w:sz w:val="20"/>
          <w:szCs w:val="20"/>
        </w:rPr>
        <w:t>166</w:t>
      </w:r>
    </w:p>
    <w:p w14:paraId="06947749"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26 </w:t>
      </w:r>
      <w:r w:rsidRPr="007D28E9">
        <w:rPr>
          <w:rFonts w:ascii="GoudyOlSt BT" w:hAnsi="GoudyOlSt BT" w:cs="GoudyOlSt BT"/>
          <w:color w:val="000000"/>
          <w:sz w:val="23"/>
          <w:szCs w:val="23"/>
        </w:rPr>
        <w:t xml:space="preserve">Feed the Soul </w:t>
      </w:r>
      <w:r w:rsidRPr="007D28E9">
        <w:rPr>
          <w:rFonts w:ascii="Brandon Grotesque Light" w:hAnsi="Brandon Grotesque Light" w:cs="Brandon Grotesque Light"/>
          <w:color w:val="000000"/>
          <w:sz w:val="20"/>
          <w:szCs w:val="20"/>
        </w:rPr>
        <w:t>173</w:t>
      </w:r>
    </w:p>
    <w:p w14:paraId="08B0D34F"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27 </w:t>
      </w:r>
      <w:r w:rsidRPr="007D28E9">
        <w:rPr>
          <w:rFonts w:ascii="GoudyOlSt BT" w:hAnsi="GoudyOlSt BT" w:cs="GoudyOlSt BT"/>
          <w:color w:val="000000"/>
          <w:sz w:val="23"/>
          <w:szCs w:val="23"/>
        </w:rPr>
        <w:t xml:space="preserve">Weave Joy into Your Life </w:t>
      </w:r>
      <w:r w:rsidRPr="007D28E9">
        <w:rPr>
          <w:rFonts w:ascii="Brandon Grotesque Light" w:hAnsi="Brandon Grotesque Light" w:cs="Brandon Grotesque Light"/>
          <w:color w:val="000000"/>
          <w:sz w:val="20"/>
          <w:szCs w:val="20"/>
        </w:rPr>
        <w:t>180</w:t>
      </w:r>
    </w:p>
    <w:p w14:paraId="02A7427D"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28 </w:t>
      </w:r>
      <w:r w:rsidRPr="007D28E9">
        <w:rPr>
          <w:rFonts w:ascii="GoudyOlSt BT" w:hAnsi="GoudyOlSt BT" w:cs="GoudyOlSt BT"/>
          <w:color w:val="000000"/>
          <w:sz w:val="23"/>
          <w:szCs w:val="23"/>
        </w:rPr>
        <w:t xml:space="preserve">Create a New Future </w:t>
      </w:r>
      <w:r w:rsidRPr="007D28E9">
        <w:rPr>
          <w:rFonts w:ascii="Brandon Grotesque Light" w:hAnsi="Brandon Grotesque Light" w:cs="Brandon Grotesque Light"/>
          <w:color w:val="000000"/>
          <w:sz w:val="20"/>
          <w:szCs w:val="20"/>
        </w:rPr>
        <w:t>185</w:t>
      </w:r>
    </w:p>
    <w:p w14:paraId="2738B9A7" w14:textId="0C7A8B31" w:rsidR="0056643C" w:rsidRDefault="007D28E9" w:rsidP="00433E5E">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Chapter 29 </w:t>
      </w:r>
      <w:r w:rsidRPr="007D28E9">
        <w:rPr>
          <w:rFonts w:ascii="GoudyOlSt BT" w:hAnsi="GoudyOlSt BT" w:cs="GoudyOlSt BT"/>
          <w:color w:val="000000"/>
          <w:sz w:val="23"/>
          <w:szCs w:val="23"/>
        </w:rPr>
        <w:t xml:space="preserve">Conclusion </w:t>
      </w:r>
      <w:r w:rsidRPr="007D28E9">
        <w:rPr>
          <w:rFonts w:ascii="Brandon Grotesque Light" w:hAnsi="Brandon Grotesque Light" w:cs="Brandon Grotesque Light"/>
          <w:color w:val="000000"/>
          <w:sz w:val="20"/>
          <w:szCs w:val="20"/>
        </w:rPr>
        <w:t>191</w:t>
      </w:r>
    </w:p>
    <w:p w14:paraId="543A9045" w14:textId="77777777" w:rsidR="00433E5E" w:rsidRPr="00433E5E" w:rsidRDefault="00433E5E" w:rsidP="00433E5E">
      <w:pPr>
        <w:widowControl w:val="0"/>
        <w:autoSpaceDE w:val="0"/>
        <w:autoSpaceDN w:val="0"/>
        <w:adjustRightInd w:val="0"/>
        <w:spacing w:before="140" w:after="0" w:line="240" w:lineRule="auto"/>
        <w:rPr>
          <w:rFonts w:ascii="Brandon Grotesque Light" w:hAnsi="Brandon Grotesque Light" w:cs="Brandon Grotesque Light"/>
          <w:color w:val="000000"/>
          <w:sz w:val="16"/>
          <w:szCs w:val="16"/>
        </w:rPr>
      </w:pPr>
    </w:p>
    <w:p w14:paraId="6D84EEF3" w14:textId="77777777" w:rsidR="007D28E9" w:rsidRPr="007D28E9" w:rsidRDefault="007D28E9" w:rsidP="00505742">
      <w:pPr>
        <w:widowControl w:val="0"/>
        <w:autoSpaceDE w:val="0"/>
        <w:autoSpaceDN w:val="0"/>
        <w:adjustRightInd w:val="0"/>
        <w:spacing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Appendix A </w:t>
      </w:r>
      <w:r w:rsidRPr="007D28E9">
        <w:rPr>
          <w:rFonts w:ascii="GoudyOlSt BT" w:hAnsi="GoudyOlSt BT" w:cs="GoudyOlSt BT"/>
          <w:color w:val="000000"/>
          <w:sz w:val="23"/>
          <w:szCs w:val="23"/>
        </w:rPr>
        <w:t xml:space="preserve">Skills Record </w:t>
      </w:r>
      <w:r w:rsidRPr="007D28E9">
        <w:rPr>
          <w:rFonts w:ascii="Brandon Grotesque Light" w:hAnsi="Brandon Grotesque Light" w:cs="Brandon Grotesque Light"/>
          <w:color w:val="000000"/>
          <w:sz w:val="20"/>
          <w:szCs w:val="20"/>
        </w:rPr>
        <w:t>194</w:t>
      </w:r>
    </w:p>
    <w:p w14:paraId="1FCFCF53"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Brandon Grotesque Light" w:hAnsi="Brandon Grotesque Light" w:cs="Brandon Grotesque Light"/>
          <w:color w:val="000000"/>
          <w:sz w:val="20"/>
          <w:szCs w:val="20"/>
        </w:rPr>
        <w:t xml:space="preserve">Appendix B </w:t>
      </w:r>
      <w:r w:rsidRPr="007D28E9">
        <w:rPr>
          <w:rFonts w:ascii="GoudyOlSt BT" w:hAnsi="GoudyOlSt BT" w:cs="GoudyOlSt BT"/>
          <w:color w:val="000000"/>
          <w:sz w:val="23"/>
          <w:szCs w:val="23"/>
        </w:rPr>
        <w:t xml:space="preserve">Shame Symptoms Inventory </w:t>
      </w:r>
      <w:r w:rsidRPr="007D28E9">
        <w:rPr>
          <w:rFonts w:ascii="Brandon Grotesque Light" w:hAnsi="Brandon Grotesque Light" w:cs="Brandon Grotesque Light"/>
          <w:color w:val="000000"/>
          <w:sz w:val="20"/>
          <w:szCs w:val="20"/>
        </w:rPr>
        <w:t xml:space="preserve">197 </w:t>
      </w:r>
    </w:p>
    <w:p w14:paraId="02515E20" w14:textId="77777777" w:rsidR="007D28E9" w:rsidRPr="007D28E9" w:rsidRDefault="007D28E9" w:rsidP="007D28E9">
      <w:pPr>
        <w:widowControl w:val="0"/>
        <w:autoSpaceDE w:val="0"/>
        <w:autoSpaceDN w:val="0"/>
        <w:adjustRightInd w:val="0"/>
        <w:spacing w:before="140" w:after="0" w:line="241" w:lineRule="atLeast"/>
        <w:rPr>
          <w:rFonts w:ascii="Brandon Grotesque Light" w:hAnsi="Brandon Grotesque Light" w:cs="Brandon Grotesque Light"/>
          <w:color w:val="000000"/>
          <w:sz w:val="20"/>
          <w:szCs w:val="20"/>
        </w:rPr>
      </w:pPr>
      <w:r w:rsidRPr="007D28E9">
        <w:rPr>
          <w:rFonts w:ascii="GoudyOlSt BT" w:hAnsi="GoudyOlSt BT" w:cs="GoudyOlSt BT"/>
          <w:color w:val="000000"/>
          <w:sz w:val="23"/>
          <w:szCs w:val="23"/>
        </w:rPr>
        <w:t xml:space="preserve">Acknowledgments </w:t>
      </w:r>
      <w:r w:rsidRPr="007D28E9">
        <w:rPr>
          <w:rFonts w:ascii="Brandon Grotesque Light" w:hAnsi="Brandon Grotesque Light" w:cs="Brandon Grotesque Light"/>
          <w:color w:val="000000"/>
          <w:sz w:val="20"/>
          <w:szCs w:val="20"/>
        </w:rPr>
        <w:t xml:space="preserve">205 </w:t>
      </w:r>
    </w:p>
    <w:p w14:paraId="0694A33B" w14:textId="7A06DAE2" w:rsidR="007D28E9" w:rsidRPr="007D28E9" w:rsidRDefault="007D28E9" w:rsidP="00CF3B41">
      <w:pPr>
        <w:widowControl w:val="0"/>
        <w:autoSpaceDE w:val="0"/>
        <w:autoSpaceDN w:val="0"/>
        <w:adjustRightInd w:val="0"/>
        <w:spacing w:before="120" w:after="0" w:line="240" w:lineRule="atLeast"/>
        <w:rPr>
          <w:rFonts w:ascii="Brandon Grotesque Light" w:hAnsi="Brandon Grotesque Light" w:cs="Brandon Grotesque Light"/>
          <w:color w:val="000000"/>
          <w:sz w:val="20"/>
          <w:szCs w:val="20"/>
        </w:rPr>
      </w:pPr>
      <w:r w:rsidRPr="007D28E9">
        <w:rPr>
          <w:rFonts w:ascii="GoudyOlSt BT" w:hAnsi="GoudyOlSt BT" w:cs="GoudyOlSt BT"/>
          <w:color w:val="000000"/>
          <w:sz w:val="23"/>
          <w:szCs w:val="23"/>
        </w:rPr>
        <w:t xml:space="preserve">Recommended Resources </w:t>
      </w:r>
      <w:r w:rsidRPr="007D28E9">
        <w:rPr>
          <w:rFonts w:ascii="Brandon Grotesque Light" w:hAnsi="Brandon Grotesque Light" w:cs="Brandon Grotesque Light"/>
          <w:color w:val="000000"/>
          <w:sz w:val="20"/>
          <w:szCs w:val="20"/>
        </w:rPr>
        <w:t xml:space="preserve">207 </w:t>
      </w:r>
    </w:p>
    <w:p w14:paraId="75C38A85" w14:textId="0F46CB5B" w:rsidR="0054185F" w:rsidRDefault="007D28E9" w:rsidP="00CF3B41">
      <w:pPr>
        <w:pStyle w:val="NoSpacing"/>
        <w:spacing w:before="120" w:line="240" w:lineRule="atLeast"/>
        <w:rPr>
          <w:rFonts w:ascii="Times New Roman" w:hAnsi="Times New Roman" w:cs="Times New Roman"/>
        </w:rPr>
      </w:pPr>
      <w:r w:rsidRPr="007D28E9">
        <w:rPr>
          <w:rFonts w:ascii="GoudyOlSt BT" w:hAnsi="GoudyOlSt BT" w:cs="GoudyOlSt BT"/>
          <w:color w:val="000000"/>
          <w:sz w:val="23"/>
          <w:szCs w:val="23"/>
        </w:rPr>
        <w:t xml:space="preserve">References </w:t>
      </w:r>
      <w:r w:rsidRPr="007D28E9">
        <w:rPr>
          <w:rFonts w:ascii="Brandon Grotesque Light" w:hAnsi="Brandon Grotesque Light" w:cs="Brandon Grotesque Light"/>
          <w:color w:val="000000"/>
          <w:sz w:val="20"/>
          <w:szCs w:val="20"/>
        </w:rPr>
        <w:t>215</w:t>
      </w:r>
    </w:p>
    <w:p w14:paraId="0DD23222" w14:textId="77777777" w:rsidR="00C710EA" w:rsidRDefault="00C710EA" w:rsidP="0054185F">
      <w:pPr>
        <w:shd w:val="clear" w:color="auto" w:fill="FFFFFF"/>
        <w:spacing w:after="0" w:line="240" w:lineRule="auto"/>
        <w:rPr>
          <w:rFonts w:ascii="Times New Roman" w:eastAsia="Times New Roman" w:hAnsi="Times New Roman" w:cs="Times New Roman"/>
          <w:b/>
          <w:bCs/>
          <w:color w:val="222222"/>
          <w:szCs w:val="24"/>
        </w:rPr>
      </w:pPr>
    </w:p>
    <w:p w14:paraId="44B46268" w14:textId="45B4731A" w:rsidR="00C97309" w:rsidRPr="00174950" w:rsidRDefault="00174950" w:rsidP="00174950">
      <w:pPr>
        <w:shd w:val="clear" w:color="auto" w:fill="FFFFFF"/>
        <w:tabs>
          <w:tab w:val="left" w:pos="-90"/>
        </w:tabs>
        <w:spacing w:after="0" w:line="240" w:lineRule="auto"/>
        <w:rPr>
          <w:rFonts w:ascii="Times New Roman" w:hAnsi="Times New Roman" w:cs="Times New Roman"/>
        </w:rPr>
      </w:pPr>
      <w:r w:rsidRPr="00B02AF1">
        <w:rPr>
          <w:rFonts w:ascii="Times New Roman" w:hAnsi="Times New Roman" w:cs="Times New Roman"/>
          <w:i/>
          <w:iCs/>
          <w:lang w:bidi="en-US"/>
        </w:rPr>
        <w:t>“</w:t>
      </w:r>
      <w:r w:rsidRPr="00B02AF1">
        <w:rPr>
          <w:rFonts w:ascii="Times New Roman" w:hAnsi="Times New Roman" w:cs="Times New Roman"/>
          <w:bCs/>
          <w:i/>
        </w:rPr>
        <w:t>Drawing on his own rich and diverse background and inspired by a variety of treatment approaches, Dr. Glenn Schiraldi has gifted the world a workbook that is destined to be an essential resource for those who have experienced adverse childhood experiences (</w:t>
      </w:r>
      <w:proofErr w:type="spellStart"/>
      <w:r w:rsidRPr="00B02AF1">
        <w:rPr>
          <w:rFonts w:ascii="Times New Roman" w:hAnsi="Times New Roman" w:cs="Times New Roman"/>
          <w:bCs/>
          <w:i/>
        </w:rPr>
        <w:t>ACEs</w:t>
      </w:r>
      <w:proofErr w:type="spellEnd"/>
      <w:r w:rsidRPr="00B02AF1">
        <w:rPr>
          <w:rFonts w:ascii="Times New Roman" w:hAnsi="Times New Roman" w:cs="Times New Roman"/>
          <w:bCs/>
          <w:i/>
        </w:rPr>
        <w:t>), which includes nearly everyone. This engaging, accessible volume is filled with diverse, creative exercises that guide the reader to safely re-visit and heal the effects of the past on brain and body—all the while imparting hope and confidence that dreams of a future that is free of the constraints of the past can become a lived reality. </w:t>
      </w:r>
      <w:r w:rsidRPr="00B02AF1">
        <w:rPr>
          <w:rFonts w:ascii="Times New Roman" w:hAnsi="Times New Roman" w:cs="Times New Roman"/>
          <w:i/>
        </w:rPr>
        <w:t>”</w:t>
      </w:r>
      <w:r w:rsidRPr="00B33073">
        <w:rPr>
          <w:rFonts w:ascii="Times New Roman" w:hAnsi="Times New Roman" w:cs="Times New Roman"/>
        </w:rPr>
        <w:br/>
      </w:r>
      <w:r w:rsidRPr="00B33073">
        <w:rPr>
          <w:rFonts w:ascii="Times New Roman" w:hAnsi="Times New Roman" w:cs="Times New Roman"/>
          <w:b/>
        </w:rPr>
        <w:t>—</w:t>
      </w:r>
      <w:r w:rsidRPr="00B33073">
        <w:rPr>
          <w:rFonts w:ascii="Times New Roman" w:hAnsi="Times New Roman" w:cs="Times New Roman"/>
        </w:rPr>
        <w:t xml:space="preserve"> </w:t>
      </w:r>
      <w:r w:rsidRPr="00B33073">
        <w:rPr>
          <w:rFonts w:ascii="Times New Roman" w:hAnsi="Times New Roman" w:cs="Times New Roman"/>
          <w:b/>
          <w:bCs/>
        </w:rPr>
        <w:t>Pat Ogden, PhD</w:t>
      </w:r>
      <w:r w:rsidRPr="00B33073">
        <w:rPr>
          <w:rFonts w:ascii="Times New Roman" w:hAnsi="Times New Roman" w:cs="Times New Roman"/>
        </w:rPr>
        <w:t>,</w:t>
      </w:r>
      <w:r w:rsidRPr="00B33073">
        <w:rPr>
          <w:rFonts w:ascii="Times New Roman" w:hAnsi="Times New Roman" w:cs="Times New Roman"/>
          <w:bCs/>
        </w:rPr>
        <w:t xml:space="preserve"> </w:t>
      </w:r>
      <w:r w:rsidRPr="00B33073">
        <w:rPr>
          <w:rFonts w:ascii="Times New Roman" w:hAnsi="Times New Roman" w:cs="Times New Roman"/>
        </w:rPr>
        <w:t>developer of Sensorimotor Psychotherapy</w:t>
      </w:r>
      <w:r w:rsidRPr="00B33073">
        <w:rPr>
          <w:rFonts w:ascii="Times New Roman" w:hAnsi="Times New Roman" w:cs="Times New Roman"/>
          <w:bCs/>
        </w:rPr>
        <w:t xml:space="preserve">, </w:t>
      </w:r>
      <w:r w:rsidRPr="00B33073">
        <w:rPr>
          <w:rFonts w:ascii="Times New Roman" w:hAnsi="Times New Roman" w:cs="Times New Roman"/>
        </w:rPr>
        <w:t xml:space="preserve">author: </w:t>
      </w:r>
      <w:r w:rsidRPr="00B33073">
        <w:rPr>
          <w:rFonts w:ascii="Times New Roman" w:hAnsi="Times New Roman" w:cs="Times New Roman"/>
          <w:i/>
        </w:rPr>
        <w:t xml:space="preserve">Trauma and the Body </w:t>
      </w:r>
      <w:r w:rsidRPr="00B33073">
        <w:rPr>
          <w:rFonts w:ascii="Times New Roman" w:hAnsi="Times New Roman" w:cs="Times New Roman"/>
        </w:rPr>
        <w:t xml:space="preserve">and </w:t>
      </w:r>
      <w:r w:rsidRPr="00B33073">
        <w:rPr>
          <w:rFonts w:ascii="Times New Roman" w:hAnsi="Times New Roman" w:cs="Times New Roman"/>
          <w:i/>
        </w:rPr>
        <w:t>Sensorimotor Psychotherapy: Interventions for Trauma and Attachment</w:t>
      </w:r>
    </w:p>
    <w:p w14:paraId="5F3B3F9D" w14:textId="77777777" w:rsidR="00174950" w:rsidRDefault="00174950" w:rsidP="0054185F">
      <w:pPr>
        <w:shd w:val="clear" w:color="auto" w:fill="FFFFFF"/>
        <w:spacing w:after="0" w:line="240" w:lineRule="auto"/>
        <w:rPr>
          <w:rFonts w:ascii="Times New Roman" w:eastAsia="Times New Roman" w:hAnsi="Times New Roman" w:cs="Times New Roman"/>
          <w:b/>
          <w:bCs/>
          <w:color w:val="222222"/>
          <w:sz w:val="28"/>
          <w:szCs w:val="28"/>
        </w:rPr>
      </w:pPr>
    </w:p>
    <w:p w14:paraId="2A7F0112" w14:textId="1DD30D5D" w:rsidR="00C97309" w:rsidRDefault="00C97309" w:rsidP="0054185F">
      <w:pPr>
        <w:shd w:val="clear" w:color="auto" w:fill="FFFFFF"/>
        <w:spacing w:after="0" w:line="240" w:lineRule="auto"/>
        <w:rPr>
          <w:rFonts w:ascii="Times New Roman" w:eastAsia="Times New Roman" w:hAnsi="Times New Roman" w:cs="Times New Roman"/>
          <w:b/>
          <w:bCs/>
          <w:color w:val="222222"/>
          <w:sz w:val="28"/>
          <w:szCs w:val="28"/>
        </w:rPr>
      </w:pPr>
      <w:r w:rsidRPr="00C97309">
        <w:rPr>
          <w:rFonts w:ascii="Times New Roman" w:eastAsia="Times New Roman" w:hAnsi="Times New Roman" w:cs="Times New Roman"/>
          <w:b/>
          <w:bCs/>
          <w:color w:val="222222"/>
          <w:sz w:val="28"/>
          <w:szCs w:val="28"/>
        </w:rPr>
        <w:t>About the Author</w:t>
      </w:r>
    </w:p>
    <w:p w14:paraId="6074E8EC" w14:textId="0FFE6BE6" w:rsidR="007947EF" w:rsidRPr="007947EF" w:rsidRDefault="00433E5E" w:rsidP="0054185F">
      <w:pPr>
        <w:shd w:val="clear" w:color="auto" w:fill="FFFFFF"/>
        <w:spacing w:after="0" w:line="240" w:lineRule="auto"/>
        <w:rPr>
          <w:rFonts w:ascii="Times New Roman" w:eastAsia="Times New Roman" w:hAnsi="Times New Roman" w:cs="Times New Roman"/>
          <w:b/>
          <w:bCs/>
          <w:color w:val="222222"/>
          <w:sz w:val="16"/>
          <w:szCs w:val="16"/>
        </w:rPr>
      </w:pPr>
      <w:r>
        <w:rPr>
          <w:rFonts w:ascii="Times New Roman" w:eastAsia="Times New Roman" w:hAnsi="Times New Roman" w:cs="Times New Roman"/>
          <w:b/>
          <w:bCs/>
          <w:noProof/>
          <w:color w:val="222222"/>
          <w:szCs w:val="24"/>
        </w:rPr>
        <w:drawing>
          <wp:anchor distT="0" distB="0" distL="114300" distR="114300" simplePos="0" relativeHeight="251659264" behindDoc="0" locked="0" layoutInCell="1" allowOverlap="1" wp14:anchorId="0903434F" wp14:editId="39EB5311">
            <wp:simplePos x="0" y="0"/>
            <wp:positionH relativeFrom="column">
              <wp:posOffset>0</wp:posOffset>
            </wp:positionH>
            <wp:positionV relativeFrom="paragraph">
              <wp:posOffset>116840</wp:posOffset>
            </wp:positionV>
            <wp:extent cx="1143000" cy="1712595"/>
            <wp:effectExtent l="0" t="0" r="0" b="0"/>
            <wp:wrapTight wrapText="bothSides">
              <wp:wrapPolygon edited="0">
                <wp:start x="0" y="0"/>
                <wp:lineTo x="0" y="21143"/>
                <wp:lineTo x="21120" y="21143"/>
                <wp:lineTo x="21120"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43000" cy="17125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15EE0E1" w14:textId="7A6BADFB" w:rsidR="0054185F" w:rsidRPr="000C7DD6" w:rsidRDefault="0054185F" w:rsidP="0054185F">
      <w:pPr>
        <w:shd w:val="clear" w:color="auto" w:fill="FFFFFF"/>
        <w:spacing w:after="0" w:line="240" w:lineRule="auto"/>
        <w:rPr>
          <w:rFonts w:eastAsia="Times New Roman" w:cs="Arial"/>
          <w:color w:val="222222"/>
          <w:szCs w:val="24"/>
        </w:rPr>
      </w:pPr>
      <w:r w:rsidRPr="00C17DFF">
        <w:rPr>
          <w:rFonts w:ascii="Times New Roman" w:eastAsia="Times New Roman" w:hAnsi="Times New Roman" w:cs="Times New Roman"/>
          <w:b/>
          <w:bCs/>
          <w:color w:val="222222"/>
          <w:szCs w:val="24"/>
        </w:rPr>
        <w:t>Glenn</w:t>
      </w:r>
      <w:r>
        <w:rPr>
          <w:rFonts w:ascii="Times New Roman" w:eastAsia="Times New Roman" w:hAnsi="Times New Roman" w:cs="Times New Roman"/>
          <w:b/>
          <w:bCs/>
          <w:color w:val="222222"/>
          <w:szCs w:val="24"/>
        </w:rPr>
        <w:t xml:space="preserve"> </w:t>
      </w:r>
      <w:r w:rsidRPr="00C17DFF">
        <w:rPr>
          <w:rFonts w:ascii="Times New Roman" w:eastAsia="Times New Roman" w:hAnsi="Times New Roman" w:cs="Times New Roman"/>
          <w:b/>
          <w:bCs/>
          <w:color w:val="222222"/>
          <w:szCs w:val="24"/>
        </w:rPr>
        <w:t>R.</w:t>
      </w:r>
      <w:r>
        <w:rPr>
          <w:rFonts w:ascii="Times New Roman" w:eastAsia="Times New Roman" w:hAnsi="Times New Roman" w:cs="Times New Roman"/>
          <w:b/>
          <w:bCs/>
          <w:color w:val="222222"/>
          <w:szCs w:val="24"/>
        </w:rPr>
        <w:t xml:space="preserve"> </w:t>
      </w:r>
      <w:r w:rsidRPr="00C17DFF">
        <w:rPr>
          <w:rFonts w:ascii="Times New Roman" w:eastAsia="Times New Roman" w:hAnsi="Times New Roman" w:cs="Times New Roman"/>
          <w:b/>
          <w:bCs/>
          <w:color w:val="222222"/>
          <w:szCs w:val="24"/>
        </w:rPr>
        <w:t>Schiraldi,</w:t>
      </w:r>
      <w:r>
        <w:rPr>
          <w:rFonts w:ascii="Times New Roman" w:eastAsia="Times New Roman" w:hAnsi="Times New Roman" w:cs="Times New Roman"/>
          <w:b/>
          <w:bCs/>
          <w:color w:val="222222"/>
          <w:szCs w:val="24"/>
        </w:rPr>
        <w:t xml:space="preserve"> </w:t>
      </w:r>
      <w:r w:rsidRPr="00C17DFF">
        <w:rPr>
          <w:rFonts w:ascii="Times New Roman" w:eastAsia="Times New Roman" w:hAnsi="Times New Roman" w:cs="Times New Roman"/>
          <w:b/>
          <w:bCs/>
          <w:color w:val="222222"/>
          <w:szCs w:val="24"/>
        </w:rPr>
        <w:t>PhD</w:t>
      </w:r>
      <w:r w:rsidRPr="00C17DFF">
        <w:rPr>
          <w:rFonts w:ascii="Times New Roman" w:eastAsia="Times New Roman" w:hAnsi="Times New Roman" w:cs="Times New Roman"/>
          <w:color w:val="222222"/>
          <w:szCs w:val="24"/>
        </w:rPr>
        <w:t>,</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has</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served</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on</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the</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stress</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management</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faculties</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at</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The</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Pentagon,</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the</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International</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Critical</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Incident</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Stress</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Foundation,</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and</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the</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University</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of</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color w:val="222222"/>
          <w:szCs w:val="24"/>
        </w:rPr>
        <w:t>Maryland</w:t>
      </w:r>
      <w:r w:rsidR="00C97309">
        <w:rPr>
          <w:rFonts w:ascii="Times New Roman" w:eastAsia="Times New Roman" w:hAnsi="Times New Roman" w:cs="Times New Roman"/>
          <w:color w:val="222222"/>
          <w:szCs w:val="24"/>
        </w:rPr>
        <w:t>, where he re</w:t>
      </w:r>
      <w:r w:rsidR="00BA6D8A">
        <w:rPr>
          <w:rFonts w:ascii="Times New Roman" w:eastAsia="Times New Roman" w:hAnsi="Times New Roman" w:cs="Times New Roman"/>
          <w:color w:val="222222"/>
          <w:szCs w:val="24"/>
        </w:rPr>
        <w:t>ceived the Outstanding Teacher A</w:t>
      </w:r>
      <w:r w:rsidR="00C97309">
        <w:rPr>
          <w:rFonts w:ascii="Times New Roman" w:eastAsia="Times New Roman" w:hAnsi="Times New Roman" w:cs="Times New Roman"/>
          <w:color w:val="222222"/>
          <w:szCs w:val="24"/>
        </w:rPr>
        <w:t xml:space="preserve">ward </w:t>
      </w:r>
      <w:r w:rsidR="00BA6D8A">
        <w:rPr>
          <w:rFonts w:ascii="Times New Roman" w:eastAsia="Times New Roman" w:hAnsi="Times New Roman" w:cs="Times New Roman"/>
          <w:color w:val="222222"/>
          <w:szCs w:val="24"/>
        </w:rPr>
        <w:t>in addition to</w:t>
      </w:r>
      <w:r w:rsidR="00C97309">
        <w:rPr>
          <w:rFonts w:ascii="Times New Roman" w:eastAsia="Times New Roman" w:hAnsi="Times New Roman" w:cs="Times New Roman"/>
          <w:color w:val="222222"/>
          <w:szCs w:val="24"/>
        </w:rPr>
        <w:t xml:space="preserve"> other teaching/service awards.</w:t>
      </w:r>
      <w:r>
        <w:rPr>
          <w:rFonts w:ascii="Times New Roman" w:eastAsia="Times New Roman" w:hAnsi="Times New Roman" w:cs="Times New Roman"/>
          <w:color w:val="222222"/>
          <w:szCs w:val="24"/>
        </w:rPr>
        <w:t xml:space="preserve"> </w:t>
      </w:r>
      <w:r w:rsidR="00AD5F43">
        <w:rPr>
          <w:rFonts w:ascii="Times New Roman" w:eastAsia="Times New Roman" w:hAnsi="Times New Roman" w:cs="Times New Roman"/>
          <w:color w:val="222222"/>
          <w:szCs w:val="24"/>
        </w:rPr>
        <w:t>His books on stress-related topics have been translated into sixteen languages, and include</w:t>
      </w:r>
      <w:r>
        <w:rPr>
          <w:rFonts w:ascii="Times New Roman" w:eastAsia="Times New Roman" w:hAnsi="Times New Roman" w:cs="Times New Roman"/>
          <w:color w:val="222222"/>
          <w:szCs w:val="24"/>
        </w:rPr>
        <w:t xml:space="preserve"> </w:t>
      </w:r>
      <w:r w:rsidRPr="00C17DFF">
        <w:rPr>
          <w:rFonts w:ascii="Times New Roman" w:eastAsia="Times New Roman" w:hAnsi="Times New Roman" w:cs="Times New Roman"/>
          <w:i/>
          <w:iCs/>
          <w:color w:val="222222"/>
          <w:szCs w:val="24"/>
        </w:rPr>
        <w:t>The</w:t>
      </w:r>
      <w:r>
        <w:rPr>
          <w:rFonts w:ascii="Times New Roman" w:eastAsia="Times New Roman" w:hAnsi="Times New Roman" w:cs="Times New Roman"/>
          <w:i/>
          <w:iCs/>
          <w:color w:val="222222"/>
          <w:szCs w:val="24"/>
        </w:rPr>
        <w:t xml:space="preserve"> </w:t>
      </w:r>
      <w:r w:rsidRPr="00C17DFF">
        <w:rPr>
          <w:rFonts w:ascii="Times New Roman" w:eastAsia="Times New Roman" w:hAnsi="Times New Roman" w:cs="Times New Roman"/>
          <w:i/>
          <w:iCs/>
          <w:color w:val="222222"/>
          <w:szCs w:val="24"/>
        </w:rPr>
        <w:t>Resilience</w:t>
      </w:r>
      <w:r>
        <w:rPr>
          <w:rFonts w:ascii="Times New Roman" w:eastAsia="Times New Roman" w:hAnsi="Times New Roman" w:cs="Times New Roman"/>
          <w:i/>
          <w:iCs/>
          <w:color w:val="222222"/>
          <w:szCs w:val="24"/>
        </w:rPr>
        <w:t xml:space="preserve"> </w:t>
      </w:r>
      <w:r w:rsidRPr="00C17DFF">
        <w:rPr>
          <w:rFonts w:ascii="Times New Roman" w:eastAsia="Times New Roman" w:hAnsi="Times New Roman" w:cs="Times New Roman"/>
          <w:i/>
          <w:iCs/>
          <w:color w:val="222222"/>
          <w:szCs w:val="24"/>
        </w:rPr>
        <w:t>Workbook</w:t>
      </w:r>
      <w:r>
        <w:rPr>
          <w:rFonts w:ascii="Times New Roman" w:eastAsia="Times New Roman" w:hAnsi="Times New Roman" w:cs="Times New Roman"/>
          <w:i/>
          <w:iCs/>
          <w:color w:val="222222"/>
          <w:szCs w:val="24"/>
        </w:rPr>
        <w:t>, The Post-Traumatic Stress Disorder Sourcebook,</w:t>
      </w:r>
      <w:r>
        <w:rPr>
          <w:rFonts w:ascii="Times New Roman" w:eastAsia="Times New Roman" w:hAnsi="Times New Roman" w:cs="Times New Roman"/>
          <w:color w:val="222222"/>
          <w:szCs w:val="24"/>
        </w:rPr>
        <w:t xml:space="preserve"> and </w:t>
      </w:r>
      <w:r w:rsidRPr="00C17DFF">
        <w:rPr>
          <w:rFonts w:ascii="Times New Roman" w:eastAsia="Times New Roman" w:hAnsi="Times New Roman" w:cs="Times New Roman"/>
          <w:i/>
          <w:iCs/>
          <w:color w:val="222222"/>
          <w:szCs w:val="24"/>
        </w:rPr>
        <w:t>The</w:t>
      </w:r>
      <w:r>
        <w:rPr>
          <w:rFonts w:ascii="Times New Roman" w:eastAsia="Times New Roman" w:hAnsi="Times New Roman" w:cs="Times New Roman"/>
          <w:i/>
          <w:iCs/>
          <w:color w:val="222222"/>
          <w:szCs w:val="24"/>
        </w:rPr>
        <w:t xml:space="preserve"> </w:t>
      </w:r>
      <w:r w:rsidRPr="00C17DFF">
        <w:rPr>
          <w:rFonts w:ascii="Times New Roman" w:eastAsia="Times New Roman" w:hAnsi="Times New Roman" w:cs="Times New Roman"/>
          <w:i/>
          <w:iCs/>
          <w:color w:val="222222"/>
          <w:szCs w:val="24"/>
        </w:rPr>
        <w:t>Self-Esteem</w:t>
      </w:r>
      <w:r>
        <w:rPr>
          <w:rFonts w:ascii="Times New Roman" w:eastAsia="Times New Roman" w:hAnsi="Times New Roman" w:cs="Times New Roman"/>
          <w:i/>
          <w:iCs/>
          <w:color w:val="222222"/>
          <w:szCs w:val="24"/>
        </w:rPr>
        <w:t xml:space="preserve"> </w:t>
      </w:r>
      <w:r w:rsidRPr="00C17DFF">
        <w:rPr>
          <w:rFonts w:ascii="Times New Roman" w:eastAsia="Times New Roman" w:hAnsi="Times New Roman" w:cs="Times New Roman"/>
          <w:i/>
          <w:iCs/>
          <w:color w:val="222222"/>
          <w:szCs w:val="24"/>
        </w:rPr>
        <w:t>Workbook</w:t>
      </w:r>
      <w:r>
        <w:rPr>
          <w:rFonts w:ascii="Times New Roman" w:eastAsia="Times New Roman" w:hAnsi="Times New Roman" w:cs="Times New Roman"/>
          <w:color w:val="222222"/>
          <w:szCs w:val="24"/>
        </w:rPr>
        <w:t>.</w:t>
      </w:r>
      <w:r w:rsidR="00AD5F43">
        <w:rPr>
          <w:rFonts w:ascii="Times New Roman" w:eastAsia="Times New Roman" w:hAnsi="Times New Roman" w:cs="Times New Roman"/>
          <w:color w:val="222222"/>
          <w:szCs w:val="24"/>
        </w:rPr>
        <w:t xml:space="preserve"> </w:t>
      </w:r>
      <w:r w:rsidR="0059155F">
        <w:rPr>
          <w:rFonts w:ascii="Times New Roman" w:eastAsia="Times New Roman" w:hAnsi="Times New Roman" w:cs="Times New Roman"/>
          <w:color w:val="222222"/>
          <w:szCs w:val="24"/>
        </w:rPr>
        <w:t>The founder of Resilience Traini</w:t>
      </w:r>
      <w:r w:rsidR="00433E5E">
        <w:rPr>
          <w:rFonts w:ascii="Times New Roman" w:eastAsia="Times New Roman" w:hAnsi="Times New Roman" w:cs="Times New Roman"/>
          <w:color w:val="222222"/>
          <w:szCs w:val="24"/>
        </w:rPr>
        <w:t xml:space="preserve">ng </w:t>
      </w:r>
      <w:r w:rsidR="0059155F">
        <w:rPr>
          <w:rFonts w:ascii="Times New Roman" w:eastAsia="Times New Roman" w:hAnsi="Times New Roman" w:cs="Times New Roman"/>
          <w:color w:val="222222"/>
          <w:szCs w:val="24"/>
        </w:rPr>
        <w:t xml:space="preserve">International </w:t>
      </w:r>
      <w:r w:rsidR="0059155F">
        <w:rPr>
          <w:rFonts w:ascii="Times New Roman" w:eastAsia="Times New Roman" w:hAnsi="Times New Roman" w:cs="Times New Roman"/>
          <w:color w:val="222222"/>
          <w:szCs w:val="24"/>
        </w:rPr>
        <w:lastRenderedPageBreak/>
        <w:t>(</w:t>
      </w:r>
      <w:hyperlink r:id="rId8" w:history="1">
        <w:r w:rsidR="0059155F" w:rsidRPr="00FC2DDF">
          <w:rPr>
            <w:rStyle w:val="Hyperlink"/>
            <w:rFonts w:ascii="Times New Roman" w:eastAsia="Times New Roman" w:hAnsi="Times New Roman" w:cs="Times New Roman"/>
            <w:szCs w:val="24"/>
          </w:rPr>
          <w:t>www.ResilienceFirst.com</w:t>
        </w:r>
      </w:hyperlink>
      <w:r w:rsidR="0059155F">
        <w:rPr>
          <w:rFonts w:ascii="Times New Roman" w:eastAsia="Times New Roman" w:hAnsi="Times New Roman" w:cs="Times New Roman"/>
          <w:color w:val="222222"/>
          <w:szCs w:val="24"/>
        </w:rPr>
        <w:t>), h</w:t>
      </w:r>
      <w:r w:rsidR="00AD5F43">
        <w:rPr>
          <w:rFonts w:ascii="Times New Roman" w:eastAsia="Times New Roman" w:hAnsi="Times New Roman" w:cs="Times New Roman"/>
          <w:color w:val="222222"/>
          <w:szCs w:val="24"/>
        </w:rPr>
        <w:t>e has trained lay</w:t>
      </w:r>
      <w:r w:rsidR="005C0609">
        <w:rPr>
          <w:rFonts w:ascii="Times New Roman" w:eastAsia="Times New Roman" w:hAnsi="Times New Roman" w:cs="Times New Roman"/>
          <w:color w:val="222222"/>
          <w:szCs w:val="24"/>
        </w:rPr>
        <w:t>persons</w:t>
      </w:r>
      <w:r w:rsidR="00AD5F43">
        <w:rPr>
          <w:rFonts w:ascii="Times New Roman" w:eastAsia="Times New Roman" w:hAnsi="Times New Roman" w:cs="Times New Roman"/>
          <w:color w:val="222222"/>
          <w:szCs w:val="24"/>
        </w:rPr>
        <w:t xml:space="preserve"> and clinicians around the world on various aspects of stress, trauma, and resilience</w:t>
      </w:r>
      <w:r w:rsidR="0059155F">
        <w:rPr>
          <w:rFonts w:ascii="Times New Roman" w:eastAsia="Times New Roman" w:hAnsi="Times New Roman" w:cs="Times New Roman"/>
          <w:color w:val="222222"/>
          <w:szCs w:val="24"/>
        </w:rPr>
        <w:t xml:space="preserve">. </w:t>
      </w:r>
    </w:p>
    <w:p w14:paraId="69A606C7" w14:textId="77777777" w:rsidR="0054185F" w:rsidRPr="005F76DA" w:rsidRDefault="0054185F" w:rsidP="005F76DA">
      <w:pPr>
        <w:pStyle w:val="NoSpacing"/>
        <w:rPr>
          <w:rFonts w:ascii="Times New Roman" w:hAnsi="Times New Roman" w:cs="Times New Roman"/>
        </w:rPr>
      </w:pPr>
    </w:p>
    <w:p w14:paraId="1C9414DB" w14:textId="48CE85F6" w:rsidR="00363AA1" w:rsidRPr="005F76DA" w:rsidRDefault="00363AA1" w:rsidP="007947EF">
      <w:pPr>
        <w:rPr>
          <w:rFonts w:ascii="Times New Roman" w:hAnsi="Times New Roman" w:cs="Times New Roman"/>
        </w:rPr>
      </w:pPr>
    </w:p>
    <w:sectPr w:rsidR="00363AA1" w:rsidRPr="005F76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2A87" w:usb1="80000000" w:usb2="00000008"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2000500000000000000"/>
    <w:charset w:val="02"/>
    <w:family w:val="auto"/>
    <w:pitch w:val="variable"/>
    <w:sig w:usb0="00000000" w:usb1="10000000" w:usb2="00000000" w:usb3="00000000" w:csb0="80000000" w:csb1="00000000"/>
  </w:font>
  <w:font w:name="Arial">
    <w:panose1 w:val="020B0604020202020204"/>
    <w:charset w:val="00"/>
    <w:family w:val="auto"/>
    <w:pitch w:val="variable"/>
    <w:sig w:usb0="00002A87" w:usb1="80000000" w:usb2="00000008" w:usb3="00000000" w:csb0="000001FF" w:csb1="00000000"/>
  </w:font>
  <w:font w:name="Calibri">
    <w:panose1 w:val="020F0502020204030204"/>
    <w:charset w:val="00"/>
    <w:family w:val="auto"/>
    <w:pitch w:val="variable"/>
    <w:sig w:usb0="E10002FF" w:usb1="4000ACFF" w:usb2="00000009" w:usb3="00000000" w:csb0="0000019F" w:csb1="00000000"/>
  </w:font>
  <w:font w:name="Times">
    <w:panose1 w:val="02000500000000000000"/>
    <w:charset w:val="4D"/>
    <w:family w:val="roman"/>
    <w:notTrueType/>
    <w:pitch w:val="variable"/>
    <w:sig w:usb0="00000003" w:usb1="00000000" w:usb2="00000000" w:usb3="00000000" w:csb0="00000001" w:csb1="00000000"/>
  </w:font>
  <w:font w:name="Brandon Grotesque Regular">
    <w:altName w:val="Cambria"/>
    <w:panose1 w:val="00000000000000000000"/>
    <w:charset w:val="4D"/>
    <w:family w:val="swiss"/>
    <w:notTrueType/>
    <w:pitch w:val="default"/>
    <w:sig w:usb0="00000003" w:usb1="00000000" w:usb2="00000000" w:usb3="00000000" w:csb0="00000001" w:csb1="00000000"/>
  </w:font>
  <w:font w:name="Brandon Grotesque Light">
    <w:altName w:val="Cambria"/>
    <w:panose1 w:val="00000000000000000000"/>
    <w:charset w:val="4D"/>
    <w:family w:val="swiss"/>
    <w:notTrueType/>
    <w:pitch w:val="default"/>
    <w:sig w:usb0="00000003" w:usb1="00000000" w:usb2="00000000" w:usb3="00000000" w:csb0="00000001" w:csb1="00000000"/>
  </w:font>
  <w:font w:name="GoudyOlSt BT">
    <w:altName w:val="Cambria"/>
    <w:panose1 w:val="00000000000000000000"/>
    <w:charset w:val="4D"/>
    <w:family w:val="roman"/>
    <w:notTrueType/>
    <w:pitch w:val="default"/>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Cambria">
    <w:panose1 w:val="02040503050406030204"/>
    <w:charset w:val="00"/>
    <w:family w:val="auto"/>
    <w:pitch w:val="variable"/>
    <w:sig w:usb0="E00002FF" w:usb1="400004FF" w:usb2="00000000" w:usb3="00000000" w:csb0="0000019F"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09F" w:csb1="00000000"/>
  </w:font>
  <w:font w:name="游明朝">
    <w:panose1 w:val="00000000000000000000"/>
    <w:charset w:val="80"/>
    <w:family w:val="roman"/>
    <w:notTrueType/>
    <w:pitch w:val="default"/>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41331B"/>
    <w:multiLevelType w:val="hybridMultilevel"/>
    <w:tmpl w:val="A21E05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EDE7BC7"/>
    <w:multiLevelType w:val="hybridMultilevel"/>
    <w:tmpl w:val="B05891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0583348"/>
    <w:multiLevelType w:val="multilevel"/>
    <w:tmpl w:val="2514B8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8877C86"/>
    <w:multiLevelType w:val="hybridMultilevel"/>
    <w:tmpl w:val="C68C5E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A160B96"/>
    <w:multiLevelType w:val="hybridMultilevel"/>
    <w:tmpl w:val="35069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F392623"/>
    <w:multiLevelType w:val="hybridMultilevel"/>
    <w:tmpl w:val="8AEE67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4C85C61"/>
    <w:multiLevelType w:val="hybridMultilevel"/>
    <w:tmpl w:val="8D9C3E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4EA5234"/>
    <w:multiLevelType w:val="multilevel"/>
    <w:tmpl w:val="B62895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A066E9B"/>
    <w:multiLevelType w:val="hybridMultilevel"/>
    <w:tmpl w:val="F3C8C3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3"/>
  </w:num>
  <w:num w:numId="3">
    <w:abstractNumId w:val="2"/>
  </w:num>
  <w:num w:numId="4">
    <w:abstractNumId w:val="6"/>
  </w:num>
  <w:num w:numId="5">
    <w:abstractNumId w:val="0"/>
  </w:num>
  <w:num w:numId="6">
    <w:abstractNumId w:val="5"/>
  </w:num>
  <w:num w:numId="7">
    <w:abstractNumId w:val="1"/>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74F4"/>
    <w:rsid w:val="00005855"/>
    <w:rsid w:val="00010CFB"/>
    <w:rsid w:val="00025BDF"/>
    <w:rsid w:val="00035EC2"/>
    <w:rsid w:val="000474F0"/>
    <w:rsid w:val="00062585"/>
    <w:rsid w:val="00063F98"/>
    <w:rsid w:val="00073928"/>
    <w:rsid w:val="00093E93"/>
    <w:rsid w:val="000B1FB7"/>
    <w:rsid w:val="000C718F"/>
    <w:rsid w:val="000C7DD6"/>
    <w:rsid w:val="000D1A4E"/>
    <w:rsid w:val="000D6473"/>
    <w:rsid w:val="000E7FA9"/>
    <w:rsid w:val="000F0B80"/>
    <w:rsid w:val="000F43A2"/>
    <w:rsid w:val="001047F8"/>
    <w:rsid w:val="00106E83"/>
    <w:rsid w:val="00165561"/>
    <w:rsid w:val="00171919"/>
    <w:rsid w:val="00174950"/>
    <w:rsid w:val="0018119B"/>
    <w:rsid w:val="00191B16"/>
    <w:rsid w:val="001970D0"/>
    <w:rsid w:val="001B7593"/>
    <w:rsid w:val="001F0860"/>
    <w:rsid w:val="002074DD"/>
    <w:rsid w:val="00222BAC"/>
    <w:rsid w:val="00224E67"/>
    <w:rsid w:val="002374F4"/>
    <w:rsid w:val="00260A03"/>
    <w:rsid w:val="00261D98"/>
    <w:rsid w:val="00262D03"/>
    <w:rsid w:val="002773DF"/>
    <w:rsid w:val="002A1C57"/>
    <w:rsid w:val="002A4E4E"/>
    <w:rsid w:val="002C3671"/>
    <w:rsid w:val="002C6608"/>
    <w:rsid w:val="002E3538"/>
    <w:rsid w:val="002F5970"/>
    <w:rsid w:val="00313BA8"/>
    <w:rsid w:val="00342983"/>
    <w:rsid w:val="00354F19"/>
    <w:rsid w:val="00363AA1"/>
    <w:rsid w:val="00381D28"/>
    <w:rsid w:val="00382ABD"/>
    <w:rsid w:val="003866FF"/>
    <w:rsid w:val="00395769"/>
    <w:rsid w:val="003B1C8E"/>
    <w:rsid w:val="003C10AF"/>
    <w:rsid w:val="003D0528"/>
    <w:rsid w:val="003D5520"/>
    <w:rsid w:val="00433E5E"/>
    <w:rsid w:val="00444DA9"/>
    <w:rsid w:val="00447622"/>
    <w:rsid w:val="00462FE3"/>
    <w:rsid w:val="004666D8"/>
    <w:rsid w:val="0047428A"/>
    <w:rsid w:val="00476316"/>
    <w:rsid w:val="004A6DB4"/>
    <w:rsid w:val="004A7166"/>
    <w:rsid w:val="004B6253"/>
    <w:rsid w:val="004E1F0D"/>
    <w:rsid w:val="00505742"/>
    <w:rsid w:val="0051400A"/>
    <w:rsid w:val="005357F9"/>
    <w:rsid w:val="0054185F"/>
    <w:rsid w:val="00542862"/>
    <w:rsid w:val="005448E9"/>
    <w:rsid w:val="0056643C"/>
    <w:rsid w:val="0059155F"/>
    <w:rsid w:val="005B0800"/>
    <w:rsid w:val="005B097A"/>
    <w:rsid w:val="005B1BD0"/>
    <w:rsid w:val="005B54A5"/>
    <w:rsid w:val="005B754F"/>
    <w:rsid w:val="005C0609"/>
    <w:rsid w:val="005D1E99"/>
    <w:rsid w:val="005F76DA"/>
    <w:rsid w:val="00611E74"/>
    <w:rsid w:val="00614D4D"/>
    <w:rsid w:val="00616E98"/>
    <w:rsid w:val="0063530B"/>
    <w:rsid w:val="006807AC"/>
    <w:rsid w:val="006905AD"/>
    <w:rsid w:val="00696440"/>
    <w:rsid w:val="006973D2"/>
    <w:rsid w:val="006F782F"/>
    <w:rsid w:val="0073257F"/>
    <w:rsid w:val="007418A0"/>
    <w:rsid w:val="00743BF5"/>
    <w:rsid w:val="00753E47"/>
    <w:rsid w:val="007947EF"/>
    <w:rsid w:val="007C498E"/>
    <w:rsid w:val="007D28E9"/>
    <w:rsid w:val="0082370B"/>
    <w:rsid w:val="0082549E"/>
    <w:rsid w:val="00834832"/>
    <w:rsid w:val="008820EF"/>
    <w:rsid w:val="00883EA1"/>
    <w:rsid w:val="00885721"/>
    <w:rsid w:val="008B2A95"/>
    <w:rsid w:val="008D735E"/>
    <w:rsid w:val="008E6715"/>
    <w:rsid w:val="008F1DE2"/>
    <w:rsid w:val="00900BCD"/>
    <w:rsid w:val="009338E3"/>
    <w:rsid w:val="0094752F"/>
    <w:rsid w:val="0095322E"/>
    <w:rsid w:val="00954E45"/>
    <w:rsid w:val="00955594"/>
    <w:rsid w:val="00995C53"/>
    <w:rsid w:val="009A0121"/>
    <w:rsid w:val="009D1C83"/>
    <w:rsid w:val="009D1E8F"/>
    <w:rsid w:val="009D598C"/>
    <w:rsid w:val="009E4373"/>
    <w:rsid w:val="00A04BFB"/>
    <w:rsid w:val="00A11F77"/>
    <w:rsid w:val="00A33DD8"/>
    <w:rsid w:val="00A44243"/>
    <w:rsid w:val="00A521FB"/>
    <w:rsid w:val="00A64971"/>
    <w:rsid w:val="00A70AEC"/>
    <w:rsid w:val="00A7281A"/>
    <w:rsid w:val="00AA1034"/>
    <w:rsid w:val="00AA4094"/>
    <w:rsid w:val="00AB7924"/>
    <w:rsid w:val="00AC0438"/>
    <w:rsid w:val="00AD0826"/>
    <w:rsid w:val="00AD0D1C"/>
    <w:rsid w:val="00AD5F43"/>
    <w:rsid w:val="00AE2E12"/>
    <w:rsid w:val="00B02AF1"/>
    <w:rsid w:val="00B210CF"/>
    <w:rsid w:val="00B271E0"/>
    <w:rsid w:val="00B33073"/>
    <w:rsid w:val="00B40EB2"/>
    <w:rsid w:val="00B60F20"/>
    <w:rsid w:val="00B62124"/>
    <w:rsid w:val="00B7615D"/>
    <w:rsid w:val="00B9517E"/>
    <w:rsid w:val="00BA6D8A"/>
    <w:rsid w:val="00BC198A"/>
    <w:rsid w:val="00BC3C0F"/>
    <w:rsid w:val="00BD1262"/>
    <w:rsid w:val="00BE2652"/>
    <w:rsid w:val="00BE2E71"/>
    <w:rsid w:val="00BF12C9"/>
    <w:rsid w:val="00BF1ED0"/>
    <w:rsid w:val="00C01934"/>
    <w:rsid w:val="00C03E1A"/>
    <w:rsid w:val="00C1086D"/>
    <w:rsid w:val="00C60D92"/>
    <w:rsid w:val="00C710EA"/>
    <w:rsid w:val="00C97309"/>
    <w:rsid w:val="00CD51F6"/>
    <w:rsid w:val="00CE6E18"/>
    <w:rsid w:val="00CF3B41"/>
    <w:rsid w:val="00CF46CD"/>
    <w:rsid w:val="00D01998"/>
    <w:rsid w:val="00D45684"/>
    <w:rsid w:val="00D578D7"/>
    <w:rsid w:val="00D61B23"/>
    <w:rsid w:val="00D7403A"/>
    <w:rsid w:val="00D95A77"/>
    <w:rsid w:val="00DA1371"/>
    <w:rsid w:val="00DA3059"/>
    <w:rsid w:val="00DE385D"/>
    <w:rsid w:val="00DF3A33"/>
    <w:rsid w:val="00E01011"/>
    <w:rsid w:val="00E02533"/>
    <w:rsid w:val="00E21059"/>
    <w:rsid w:val="00E256A7"/>
    <w:rsid w:val="00E36D16"/>
    <w:rsid w:val="00E86FEC"/>
    <w:rsid w:val="00E93A30"/>
    <w:rsid w:val="00EB08EC"/>
    <w:rsid w:val="00EB3B20"/>
    <w:rsid w:val="00EC1031"/>
    <w:rsid w:val="00ED104B"/>
    <w:rsid w:val="00ED7E98"/>
    <w:rsid w:val="00EE1842"/>
    <w:rsid w:val="00F054AC"/>
    <w:rsid w:val="00F274A6"/>
    <w:rsid w:val="00F4611C"/>
    <w:rsid w:val="00F50FCD"/>
    <w:rsid w:val="00F52851"/>
    <w:rsid w:val="00F764DC"/>
    <w:rsid w:val="00FA00FA"/>
    <w:rsid w:val="00FB0F5B"/>
    <w:rsid w:val="00FC5EF0"/>
    <w:rsid w:val="00FD7A4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634FD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4"/>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4762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F76DA"/>
    <w:pPr>
      <w:spacing w:after="0" w:line="240" w:lineRule="auto"/>
    </w:pPr>
  </w:style>
  <w:style w:type="character" w:styleId="Hyperlink">
    <w:name w:val="Hyperlink"/>
    <w:basedOn w:val="DefaultParagraphFont"/>
    <w:uiPriority w:val="99"/>
    <w:unhideWhenUsed/>
    <w:rsid w:val="00B60F20"/>
    <w:rPr>
      <w:color w:val="0563C1" w:themeColor="hyperlink"/>
      <w:u w:val="single"/>
    </w:rPr>
  </w:style>
  <w:style w:type="paragraph" w:styleId="ListParagraph">
    <w:name w:val="List Paragraph"/>
    <w:basedOn w:val="Normal"/>
    <w:uiPriority w:val="34"/>
    <w:qFormat/>
    <w:rsid w:val="00611E74"/>
    <w:pPr>
      <w:spacing w:after="200" w:line="276" w:lineRule="auto"/>
      <w:ind w:left="720"/>
      <w:contextualSpacing/>
    </w:pPr>
    <w:rPr>
      <w:rFonts w:asciiTheme="minorHAnsi" w:hAnsiTheme="minorHAnsi"/>
      <w:sz w:val="22"/>
    </w:rPr>
  </w:style>
  <w:style w:type="paragraph" w:styleId="NormalWeb">
    <w:name w:val="Normal (Web)"/>
    <w:basedOn w:val="Normal"/>
    <w:uiPriority w:val="99"/>
    <w:semiHidden/>
    <w:unhideWhenUsed/>
    <w:rsid w:val="008F1DE2"/>
    <w:pPr>
      <w:spacing w:before="100" w:beforeAutospacing="1" w:after="100" w:afterAutospacing="1" w:line="240" w:lineRule="auto"/>
    </w:pPr>
    <w:rPr>
      <w:rFonts w:ascii="Times" w:hAnsi="Times" w:cs="Times New Roman"/>
      <w:sz w:val="20"/>
      <w:szCs w:val="20"/>
    </w:rPr>
  </w:style>
  <w:style w:type="paragraph" w:customStyle="1" w:styleId="Pa16">
    <w:name w:val="Pa16"/>
    <w:basedOn w:val="Normal"/>
    <w:next w:val="Normal"/>
    <w:uiPriority w:val="99"/>
    <w:rsid w:val="00093E93"/>
    <w:pPr>
      <w:widowControl w:val="0"/>
      <w:autoSpaceDE w:val="0"/>
      <w:autoSpaceDN w:val="0"/>
      <w:adjustRightInd w:val="0"/>
      <w:spacing w:after="0" w:line="241" w:lineRule="atLeast"/>
    </w:pPr>
    <w:rPr>
      <w:rFonts w:ascii="Brandon Grotesque Regular" w:hAnsi="Brandon Grotesque Regular" w:cs="Times New Roman"/>
      <w:szCs w:val="24"/>
    </w:rPr>
  </w:style>
  <w:style w:type="paragraph" w:customStyle="1" w:styleId="Pa15">
    <w:name w:val="Pa15"/>
    <w:basedOn w:val="Normal"/>
    <w:next w:val="Normal"/>
    <w:uiPriority w:val="99"/>
    <w:rsid w:val="00093E93"/>
    <w:pPr>
      <w:widowControl w:val="0"/>
      <w:autoSpaceDE w:val="0"/>
      <w:autoSpaceDN w:val="0"/>
      <w:adjustRightInd w:val="0"/>
      <w:spacing w:after="0" w:line="241" w:lineRule="atLeast"/>
    </w:pPr>
    <w:rPr>
      <w:rFonts w:ascii="Brandon Grotesque Regular" w:hAnsi="Brandon Grotesque Regular" w:cs="Times New Roman"/>
      <w:szCs w:val="24"/>
    </w:rPr>
  </w:style>
  <w:style w:type="character" w:customStyle="1" w:styleId="A2">
    <w:name w:val="A2"/>
    <w:uiPriority w:val="99"/>
    <w:rsid w:val="00093E93"/>
    <w:rPr>
      <w:rFonts w:ascii="Brandon Grotesque Light" w:hAnsi="Brandon Grotesque Light" w:cs="Brandon Grotesque Light"/>
      <w:color w:val="000000"/>
      <w:sz w:val="20"/>
      <w:szCs w:val="20"/>
    </w:rPr>
  </w:style>
  <w:style w:type="paragraph" w:customStyle="1" w:styleId="Default">
    <w:name w:val="Default"/>
    <w:rsid w:val="007D28E9"/>
    <w:pPr>
      <w:widowControl w:val="0"/>
      <w:autoSpaceDE w:val="0"/>
      <w:autoSpaceDN w:val="0"/>
      <w:adjustRightInd w:val="0"/>
      <w:spacing w:after="0" w:line="240" w:lineRule="auto"/>
    </w:pPr>
    <w:rPr>
      <w:rFonts w:ascii="GoudyOlSt BT" w:hAnsi="GoudyOlSt BT" w:cs="GoudyOlSt BT"/>
      <w:color w:val="000000"/>
      <w:szCs w:val="24"/>
    </w:rPr>
  </w:style>
  <w:style w:type="paragraph" w:customStyle="1" w:styleId="Pa14">
    <w:name w:val="Pa14"/>
    <w:basedOn w:val="Default"/>
    <w:next w:val="Default"/>
    <w:uiPriority w:val="99"/>
    <w:rsid w:val="007D28E9"/>
    <w:pPr>
      <w:spacing w:line="461" w:lineRule="atLeast"/>
    </w:pPr>
    <w:rPr>
      <w:rFonts w:cs="Times New Roman"/>
      <w:color w:val="auto"/>
    </w:rPr>
  </w:style>
  <w:style w:type="paragraph" w:styleId="BalloonText">
    <w:name w:val="Balloon Text"/>
    <w:basedOn w:val="Normal"/>
    <w:link w:val="BalloonTextChar"/>
    <w:uiPriority w:val="99"/>
    <w:semiHidden/>
    <w:unhideWhenUsed/>
    <w:rsid w:val="003B1C8E"/>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B1C8E"/>
    <w:rPr>
      <w:rFonts w:ascii="Lucida Grande" w:hAnsi="Lucida Grande" w:cs="Lucida Grande"/>
      <w:sz w:val="18"/>
      <w:szCs w:val="18"/>
    </w:rPr>
  </w:style>
  <w:style w:type="character" w:styleId="FollowedHyperlink">
    <w:name w:val="FollowedHyperlink"/>
    <w:basedOn w:val="DefaultParagraphFont"/>
    <w:uiPriority w:val="99"/>
    <w:semiHidden/>
    <w:unhideWhenUsed/>
    <w:rsid w:val="0059155F"/>
    <w:rPr>
      <w:color w:val="954F72"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4"/>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4762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F76DA"/>
    <w:pPr>
      <w:spacing w:after="0" w:line="240" w:lineRule="auto"/>
    </w:pPr>
  </w:style>
  <w:style w:type="character" w:styleId="Hyperlink">
    <w:name w:val="Hyperlink"/>
    <w:basedOn w:val="DefaultParagraphFont"/>
    <w:uiPriority w:val="99"/>
    <w:unhideWhenUsed/>
    <w:rsid w:val="00B60F20"/>
    <w:rPr>
      <w:color w:val="0563C1" w:themeColor="hyperlink"/>
      <w:u w:val="single"/>
    </w:rPr>
  </w:style>
  <w:style w:type="paragraph" w:styleId="ListParagraph">
    <w:name w:val="List Paragraph"/>
    <w:basedOn w:val="Normal"/>
    <w:uiPriority w:val="34"/>
    <w:qFormat/>
    <w:rsid w:val="00611E74"/>
    <w:pPr>
      <w:spacing w:after="200" w:line="276" w:lineRule="auto"/>
      <w:ind w:left="720"/>
      <w:contextualSpacing/>
    </w:pPr>
    <w:rPr>
      <w:rFonts w:asciiTheme="minorHAnsi" w:hAnsiTheme="minorHAnsi"/>
      <w:sz w:val="22"/>
    </w:rPr>
  </w:style>
  <w:style w:type="paragraph" w:styleId="NormalWeb">
    <w:name w:val="Normal (Web)"/>
    <w:basedOn w:val="Normal"/>
    <w:uiPriority w:val="99"/>
    <w:semiHidden/>
    <w:unhideWhenUsed/>
    <w:rsid w:val="008F1DE2"/>
    <w:pPr>
      <w:spacing w:before="100" w:beforeAutospacing="1" w:after="100" w:afterAutospacing="1" w:line="240" w:lineRule="auto"/>
    </w:pPr>
    <w:rPr>
      <w:rFonts w:ascii="Times" w:hAnsi="Times" w:cs="Times New Roman"/>
      <w:sz w:val="20"/>
      <w:szCs w:val="20"/>
    </w:rPr>
  </w:style>
  <w:style w:type="paragraph" w:customStyle="1" w:styleId="Pa16">
    <w:name w:val="Pa16"/>
    <w:basedOn w:val="Normal"/>
    <w:next w:val="Normal"/>
    <w:uiPriority w:val="99"/>
    <w:rsid w:val="00093E93"/>
    <w:pPr>
      <w:widowControl w:val="0"/>
      <w:autoSpaceDE w:val="0"/>
      <w:autoSpaceDN w:val="0"/>
      <w:adjustRightInd w:val="0"/>
      <w:spacing w:after="0" w:line="241" w:lineRule="atLeast"/>
    </w:pPr>
    <w:rPr>
      <w:rFonts w:ascii="Brandon Grotesque Regular" w:hAnsi="Brandon Grotesque Regular" w:cs="Times New Roman"/>
      <w:szCs w:val="24"/>
    </w:rPr>
  </w:style>
  <w:style w:type="paragraph" w:customStyle="1" w:styleId="Pa15">
    <w:name w:val="Pa15"/>
    <w:basedOn w:val="Normal"/>
    <w:next w:val="Normal"/>
    <w:uiPriority w:val="99"/>
    <w:rsid w:val="00093E93"/>
    <w:pPr>
      <w:widowControl w:val="0"/>
      <w:autoSpaceDE w:val="0"/>
      <w:autoSpaceDN w:val="0"/>
      <w:adjustRightInd w:val="0"/>
      <w:spacing w:after="0" w:line="241" w:lineRule="atLeast"/>
    </w:pPr>
    <w:rPr>
      <w:rFonts w:ascii="Brandon Grotesque Regular" w:hAnsi="Brandon Grotesque Regular" w:cs="Times New Roman"/>
      <w:szCs w:val="24"/>
    </w:rPr>
  </w:style>
  <w:style w:type="character" w:customStyle="1" w:styleId="A2">
    <w:name w:val="A2"/>
    <w:uiPriority w:val="99"/>
    <w:rsid w:val="00093E93"/>
    <w:rPr>
      <w:rFonts w:ascii="Brandon Grotesque Light" w:hAnsi="Brandon Grotesque Light" w:cs="Brandon Grotesque Light"/>
      <w:color w:val="000000"/>
      <w:sz w:val="20"/>
      <w:szCs w:val="20"/>
    </w:rPr>
  </w:style>
  <w:style w:type="paragraph" w:customStyle="1" w:styleId="Default">
    <w:name w:val="Default"/>
    <w:rsid w:val="007D28E9"/>
    <w:pPr>
      <w:widowControl w:val="0"/>
      <w:autoSpaceDE w:val="0"/>
      <w:autoSpaceDN w:val="0"/>
      <w:adjustRightInd w:val="0"/>
      <w:spacing w:after="0" w:line="240" w:lineRule="auto"/>
    </w:pPr>
    <w:rPr>
      <w:rFonts w:ascii="GoudyOlSt BT" w:hAnsi="GoudyOlSt BT" w:cs="GoudyOlSt BT"/>
      <w:color w:val="000000"/>
      <w:szCs w:val="24"/>
    </w:rPr>
  </w:style>
  <w:style w:type="paragraph" w:customStyle="1" w:styleId="Pa14">
    <w:name w:val="Pa14"/>
    <w:basedOn w:val="Default"/>
    <w:next w:val="Default"/>
    <w:uiPriority w:val="99"/>
    <w:rsid w:val="007D28E9"/>
    <w:pPr>
      <w:spacing w:line="461" w:lineRule="atLeast"/>
    </w:pPr>
    <w:rPr>
      <w:rFonts w:cs="Times New Roman"/>
      <w:color w:val="auto"/>
    </w:rPr>
  </w:style>
  <w:style w:type="paragraph" w:styleId="BalloonText">
    <w:name w:val="Balloon Text"/>
    <w:basedOn w:val="Normal"/>
    <w:link w:val="BalloonTextChar"/>
    <w:uiPriority w:val="99"/>
    <w:semiHidden/>
    <w:unhideWhenUsed/>
    <w:rsid w:val="003B1C8E"/>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B1C8E"/>
    <w:rPr>
      <w:rFonts w:ascii="Lucida Grande" w:hAnsi="Lucida Grande" w:cs="Lucida Grande"/>
      <w:sz w:val="18"/>
      <w:szCs w:val="18"/>
    </w:rPr>
  </w:style>
  <w:style w:type="character" w:styleId="FollowedHyperlink">
    <w:name w:val="FollowedHyperlink"/>
    <w:basedOn w:val="DefaultParagraphFont"/>
    <w:uiPriority w:val="99"/>
    <w:semiHidden/>
    <w:unhideWhenUsed/>
    <w:rsid w:val="0059155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0788964">
      <w:bodyDiv w:val="1"/>
      <w:marLeft w:val="0"/>
      <w:marRight w:val="0"/>
      <w:marTop w:val="0"/>
      <w:marBottom w:val="0"/>
      <w:divBdr>
        <w:top w:val="none" w:sz="0" w:space="0" w:color="auto"/>
        <w:left w:val="none" w:sz="0" w:space="0" w:color="auto"/>
        <w:bottom w:val="none" w:sz="0" w:space="0" w:color="auto"/>
        <w:right w:val="none" w:sz="0" w:space="0" w:color="auto"/>
      </w:divBdr>
      <w:divsChild>
        <w:div w:id="1277059587">
          <w:marLeft w:val="0"/>
          <w:marRight w:val="0"/>
          <w:marTop w:val="0"/>
          <w:marBottom w:val="0"/>
          <w:divBdr>
            <w:top w:val="none" w:sz="0" w:space="0" w:color="auto"/>
            <w:left w:val="none" w:sz="0" w:space="0" w:color="auto"/>
            <w:bottom w:val="none" w:sz="0" w:space="0" w:color="auto"/>
            <w:right w:val="none" w:sz="0" w:space="0" w:color="auto"/>
          </w:divBdr>
        </w:div>
      </w:divsChild>
    </w:div>
    <w:div w:id="1650016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image" Target="media/image2.png"/><Relationship Id="rId8" Type="http://schemas.openxmlformats.org/officeDocument/2006/relationships/hyperlink" Target="http://www.ResilienceFirst.com" TargetMode="Externa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553</TotalTime>
  <Pages>5</Pages>
  <Words>1332</Words>
  <Characters>7599</Characters>
  <Application>Microsoft Macintosh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DB</dc:creator>
  <cp:keywords/>
  <dc:description/>
  <cp:lastModifiedBy>Glenn Schiraldi</cp:lastModifiedBy>
  <cp:revision>26</cp:revision>
  <dcterms:created xsi:type="dcterms:W3CDTF">2020-09-15T16:26:00Z</dcterms:created>
  <dcterms:modified xsi:type="dcterms:W3CDTF">2020-12-16T21:33:00Z</dcterms:modified>
</cp:coreProperties>
</file>